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487"/>
        <w:gridCol w:w="3738"/>
        <w:gridCol w:w="3236"/>
        <w:gridCol w:w="3487"/>
      </w:tblGrid>
      <w:tr w:rsidR="00BC57CB" w14:paraId="47418FA1" w14:textId="77777777" w:rsidTr="005A0072">
        <w:tc>
          <w:tcPr>
            <w:tcW w:w="3487" w:type="dxa"/>
            <w:shd w:val="clear" w:color="auto" w:fill="F2F2F2" w:themeFill="background1" w:themeFillShade="F2"/>
          </w:tcPr>
          <w:p w14:paraId="6EC936B9" w14:textId="77777777" w:rsidR="00BC57CB" w:rsidRPr="005871AA" w:rsidRDefault="005A0072">
            <w:pPr>
              <w:rPr>
                <w:rFonts w:ascii="Arial" w:hAnsi="Arial" w:cs="Arial"/>
                <w:b/>
              </w:rPr>
            </w:pPr>
            <w:r>
              <w:rPr>
                <w:rFonts w:ascii="Arial" w:hAnsi="Arial" w:cs="Arial"/>
                <w:b/>
              </w:rPr>
              <w:t>School/ Setting</w:t>
            </w:r>
          </w:p>
        </w:tc>
        <w:tc>
          <w:tcPr>
            <w:tcW w:w="3738" w:type="dxa"/>
          </w:tcPr>
          <w:p w14:paraId="3845511E" w14:textId="77777777" w:rsidR="00BC57CB" w:rsidRPr="005871AA" w:rsidRDefault="00BC57CB">
            <w:pPr>
              <w:rPr>
                <w:rFonts w:ascii="Arial" w:hAnsi="Arial" w:cs="Arial"/>
              </w:rPr>
            </w:pPr>
          </w:p>
          <w:p w14:paraId="5645B3C1" w14:textId="34D4C6B1" w:rsidR="00BC57CB" w:rsidRPr="005871AA" w:rsidRDefault="004E4813">
            <w:pPr>
              <w:rPr>
                <w:rFonts w:ascii="Arial" w:hAnsi="Arial" w:cs="Arial"/>
              </w:rPr>
            </w:pPr>
            <w:r>
              <w:rPr>
                <w:rFonts w:ascii="Arial" w:hAnsi="Arial" w:cs="Arial"/>
              </w:rPr>
              <w:t>The Roman Catholic Federation of Holy Name and Our Lady’s Primary School</w:t>
            </w:r>
          </w:p>
        </w:tc>
        <w:tc>
          <w:tcPr>
            <w:tcW w:w="3236" w:type="dxa"/>
            <w:shd w:val="clear" w:color="auto" w:fill="F2F2F2" w:themeFill="background1" w:themeFillShade="F2"/>
          </w:tcPr>
          <w:p w14:paraId="4B0DD45F" w14:textId="77777777" w:rsidR="00BC57CB" w:rsidRPr="005871AA" w:rsidRDefault="00BC57CB">
            <w:pPr>
              <w:rPr>
                <w:rFonts w:ascii="Arial" w:hAnsi="Arial" w:cs="Arial"/>
                <w:b/>
              </w:rPr>
            </w:pPr>
            <w:r w:rsidRPr="005871AA">
              <w:rPr>
                <w:rFonts w:ascii="Arial" w:hAnsi="Arial" w:cs="Arial"/>
                <w:b/>
              </w:rPr>
              <w:t>Date of Assessment</w:t>
            </w:r>
          </w:p>
        </w:tc>
        <w:sdt>
          <w:sdtPr>
            <w:rPr>
              <w:rFonts w:ascii="Arial" w:hAnsi="Arial" w:cs="Arial"/>
            </w:rPr>
            <w:alias w:val="Date"/>
            <w:tag w:val="Date"/>
            <w:id w:val="1928527527"/>
            <w:placeholder>
              <w:docPart w:val="3012265BE7EA4D0DADDE777739E3320B"/>
            </w:placeholder>
            <w:date w:fullDate="2021-09-06T00:00:00Z">
              <w:dateFormat w:val="dd/MM/yyyy"/>
              <w:lid w:val="en-GB"/>
              <w:storeMappedDataAs w:val="dateTime"/>
              <w:calendar w:val="gregorian"/>
            </w:date>
          </w:sdtPr>
          <w:sdtEndPr/>
          <w:sdtContent>
            <w:tc>
              <w:tcPr>
                <w:tcW w:w="3487" w:type="dxa"/>
              </w:tcPr>
              <w:p w14:paraId="6C991182" w14:textId="70A22987" w:rsidR="00BC57CB" w:rsidRPr="005871AA" w:rsidRDefault="004E4813" w:rsidP="005871AA">
                <w:pPr>
                  <w:rPr>
                    <w:rFonts w:ascii="Arial" w:hAnsi="Arial" w:cs="Arial"/>
                  </w:rPr>
                </w:pPr>
                <w:r>
                  <w:rPr>
                    <w:rFonts w:ascii="Arial" w:hAnsi="Arial" w:cs="Arial"/>
                  </w:rPr>
                  <w:t>06/09/2021</w:t>
                </w:r>
              </w:p>
            </w:tc>
          </w:sdtContent>
        </w:sdt>
      </w:tr>
      <w:tr w:rsidR="005A0072" w14:paraId="3A7C9B71" w14:textId="77777777" w:rsidTr="005A0072">
        <w:trPr>
          <w:gridAfter w:val="2"/>
          <w:wAfter w:w="6723" w:type="dxa"/>
        </w:trPr>
        <w:tc>
          <w:tcPr>
            <w:tcW w:w="3487" w:type="dxa"/>
            <w:shd w:val="clear" w:color="auto" w:fill="F2F2F2" w:themeFill="background1" w:themeFillShade="F2"/>
          </w:tcPr>
          <w:p w14:paraId="392FE071" w14:textId="77777777" w:rsidR="005A0072" w:rsidRDefault="005A0072">
            <w:pPr>
              <w:rPr>
                <w:rFonts w:ascii="Arial" w:hAnsi="Arial" w:cs="Arial"/>
                <w:b/>
              </w:rPr>
            </w:pPr>
            <w:r>
              <w:rPr>
                <w:rFonts w:ascii="Arial" w:hAnsi="Arial" w:cs="Arial"/>
                <w:b/>
              </w:rPr>
              <w:t>Assessment Completed</w:t>
            </w:r>
            <w:r w:rsidRPr="005871AA">
              <w:rPr>
                <w:rFonts w:ascii="Arial" w:hAnsi="Arial" w:cs="Arial"/>
                <w:b/>
              </w:rPr>
              <w:t xml:space="preserve"> By</w:t>
            </w:r>
          </w:p>
          <w:p w14:paraId="7CC2176E" w14:textId="77777777" w:rsidR="005A0072" w:rsidRPr="005871AA" w:rsidRDefault="005A0072">
            <w:pPr>
              <w:rPr>
                <w:rFonts w:ascii="Arial" w:hAnsi="Arial" w:cs="Arial"/>
                <w:b/>
              </w:rPr>
            </w:pPr>
          </w:p>
        </w:tc>
        <w:tc>
          <w:tcPr>
            <w:tcW w:w="3738" w:type="dxa"/>
          </w:tcPr>
          <w:p w14:paraId="3D09C2A2" w14:textId="3807AB72" w:rsidR="005A0072" w:rsidRPr="005871AA" w:rsidRDefault="004E4813">
            <w:pPr>
              <w:rPr>
                <w:rFonts w:ascii="Arial" w:hAnsi="Arial" w:cs="Arial"/>
              </w:rPr>
            </w:pPr>
            <w:r>
              <w:rPr>
                <w:rFonts w:ascii="Arial" w:hAnsi="Arial" w:cs="Arial"/>
              </w:rPr>
              <w:t>Catherine Gordon</w:t>
            </w:r>
          </w:p>
        </w:tc>
      </w:tr>
    </w:tbl>
    <w:p w14:paraId="596408AE" w14:textId="77777777" w:rsidR="008A48EC" w:rsidRPr="008A48EC" w:rsidRDefault="008A48EC">
      <w:pPr>
        <w:rPr>
          <w:rFonts w:ascii="Arial" w:hAnsi="Arial" w:cs="Arial"/>
          <w:b/>
        </w:rPr>
      </w:pPr>
      <w:r>
        <w:rPr>
          <w:rFonts w:ascii="Arial" w:hAnsi="Arial" w:cs="Arial"/>
        </w:rPr>
        <w:br/>
      </w:r>
      <w:r w:rsidRPr="008A48EC">
        <w:rPr>
          <w:rFonts w:ascii="Arial" w:hAnsi="Arial" w:cs="Arial"/>
          <w:b/>
        </w:rPr>
        <w:t>Staying COVID Secure</w:t>
      </w:r>
      <w:r>
        <w:rPr>
          <w:rFonts w:ascii="Arial" w:hAnsi="Arial" w:cs="Arial"/>
          <w:b/>
        </w:rPr>
        <w:t xml:space="preserve"> – Our Commitment</w:t>
      </w:r>
    </w:p>
    <w:p w14:paraId="6DADD1C0" w14:textId="77777777" w:rsidR="002972F4" w:rsidRDefault="002972F4" w:rsidP="001E3119">
      <w:pPr>
        <w:numPr>
          <w:ilvl w:val="0"/>
          <w:numId w:val="1"/>
        </w:numPr>
        <w:rPr>
          <w:rFonts w:ascii="Arial" w:hAnsi="Arial" w:cs="Arial"/>
          <w:sz w:val="18"/>
          <w:szCs w:val="18"/>
        </w:rPr>
      </w:pPr>
      <w:r>
        <w:rPr>
          <w:rFonts w:ascii="Arial" w:hAnsi="Arial" w:cs="Arial"/>
          <w:sz w:val="18"/>
          <w:szCs w:val="18"/>
        </w:rPr>
        <w:t>We recognise the risk posed by Coronavirus (COVID-19)</w:t>
      </w:r>
      <w:r w:rsidR="005A0072">
        <w:rPr>
          <w:rFonts w:ascii="Arial" w:hAnsi="Arial" w:cs="Arial"/>
          <w:sz w:val="18"/>
          <w:szCs w:val="18"/>
        </w:rPr>
        <w:t xml:space="preserve"> to our staff, pupils and their families</w:t>
      </w:r>
      <w:r>
        <w:rPr>
          <w:rFonts w:ascii="Arial" w:hAnsi="Arial" w:cs="Arial"/>
          <w:sz w:val="18"/>
          <w:szCs w:val="18"/>
        </w:rPr>
        <w:t xml:space="preserve">. Control measures to minimise the risk of infection and </w:t>
      </w:r>
      <w:r w:rsidR="0013098B">
        <w:rPr>
          <w:rFonts w:ascii="Arial" w:hAnsi="Arial" w:cs="Arial"/>
          <w:sz w:val="18"/>
          <w:szCs w:val="18"/>
        </w:rPr>
        <w:t xml:space="preserve">the </w:t>
      </w:r>
      <w:r>
        <w:rPr>
          <w:rFonts w:ascii="Arial" w:hAnsi="Arial" w:cs="Arial"/>
          <w:sz w:val="18"/>
          <w:szCs w:val="18"/>
        </w:rPr>
        <w:t>transmission of the virus are provided in this Risk Assessment.</w:t>
      </w:r>
    </w:p>
    <w:p w14:paraId="4054AB16" w14:textId="77777777" w:rsidR="001E3119" w:rsidRPr="009D7304" w:rsidRDefault="002972F4" w:rsidP="009D7304">
      <w:pPr>
        <w:numPr>
          <w:ilvl w:val="0"/>
          <w:numId w:val="1"/>
        </w:numPr>
        <w:rPr>
          <w:rFonts w:ascii="Arial" w:hAnsi="Arial" w:cs="Arial"/>
          <w:sz w:val="18"/>
          <w:szCs w:val="18"/>
        </w:rPr>
      </w:pPr>
      <w:r w:rsidRPr="009D7304">
        <w:rPr>
          <w:rFonts w:ascii="Arial" w:hAnsi="Arial" w:cs="Arial"/>
          <w:sz w:val="18"/>
          <w:szCs w:val="18"/>
        </w:rPr>
        <w:t>We will e</w:t>
      </w:r>
      <w:r w:rsidR="008A48EC" w:rsidRPr="009D7304">
        <w:rPr>
          <w:rFonts w:ascii="Arial" w:hAnsi="Arial" w:cs="Arial"/>
          <w:sz w:val="18"/>
          <w:szCs w:val="18"/>
        </w:rPr>
        <w:t>nsure, as far as is reasonably practicable, the Health, Safet</w:t>
      </w:r>
      <w:r w:rsidR="009D7304">
        <w:rPr>
          <w:rFonts w:ascii="Arial" w:hAnsi="Arial" w:cs="Arial"/>
          <w:sz w:val="18"/>
          <w:szCs w:val="18"/>
        </w:rPr>
        <w:t xml:space="preserve">y and Wellbeing of our staff </w:t>
      </w:r>
      <w:r w:rsidR="008A48EC" w:rsidRPr="009D7304">
        <w:rPr>
          <w:rFonts w:ascii="Arial" w:hAnsi="Arial" w:cs="Arial"/>
          <w:sz w:val="18"/>
          <w:szCs w:val="18"/>
        </w:rPr>
        <w:t xml:space="preserve">and </w:t>
      </w:r>
      <w:r w:rsidR="009D7304">
        <w:rPr>
          <w:rFonts w:ascii="Arial" w:hAnsi="Arial" w:cs="Arial"/>
          <w:sz w:val="18"/>
          <w:szCs w:val="18"/>
        </w:rPr>
        <w:t>pupils</w:t>
      </w:r>
      <w:r w:rsidR="001E3119" w:rsidRPr="009D7304">
        <w:rPr>
          <w:rFonts w:ascii="Arial" w:hAnsi="Arial" w:cs="Arial"/>
          <w:sz w:val="18"/>
          <w:szCs w:val="18"/>
        </w:rPr>
        <w:t>.</w:t>
      </w:r>
    </w:p>
    <w:p w14:paraId="0B343A0C" w14:textId="77777777" w:rsidR="001E3119" w:rsidRPr="001E3119" w:rsidRDefault="002972F4" w:rsidP="001E3119">
      <w:pPr>
        <w:numPr>
          <w:ilvl w:val="0"/>
          <w:numId w:val="1"/>
        </w:numPr>
        <w:rPr>
          <w:rFonts w:ascii="Arial" w:hAnsi="Arial" w:cs="Arial"/>
          <w:sz w:val="18"/>
          <w:szCs w:val="18"/>
        </w:rPr>
      </w:pPr>
      <w:r>
        <w:rPr>
          <w:rFonts w:ascii="Arial" w:hAnsi="Arial" w:cs="Arial"/>
          <w:sz w:val="18"/>
          <w:szCs w:val="18"/>
        </w:rPr>
        <w:t>We will s</w:t>
      </w:r>
      <w:r w:rsidR="008A48EC" w:rsidRPr="001E3119">
        <w:rPr>
          <w:rFonts w:ascii="Arial" w:hAnsi="Arial" w:cs="Arial"/>
          <w:sz w:val="18"/>
          <w:szCs w:val="18"/>
        </w:rPr>
        <w:t>hare this Risk Assessment and its findings with e</w:t>
      </w:r>
      <w:r w:rsidR="007F4A27">
        <w:rPr>
          <w:rFonts w:ascii="Arial" w:hAnsi="Arial" w:cs="Arial"/>
          <w:sz w:val="18"/>
          <w:szCs w:val="18"/>
        </w:rPr>
        <w:t>mployees and</w:t>
      </w:r>
      <w:r w:rsidR="001E3119" w:rsidRPr="001E3119">
        <w:rPr>
          <w:rFonts w:ascii="Arial" w:hAnsi="Arial" w:cs="Arial"/>
          <w:sz w:val="18"/>
          <w:szCs w:val="18"/>
        </w:rPr>
        <w:t xml:space="preserve"> consult on its contents.</w:t>
      </w:r>
    </w:p>
    <w:p w14:paraId="6DA383AC" w14:textId="77777777" w:rsidR="00F3082B" w:rsidRPr="001E3119" w:rsidRDefault="002972F4" w:rsidP="001E3119">
      <w:pPr>
        <w:numPr>
          <w:ilvl w:val="0"/>
          <w:numId w:val="1"/>
        </w:numPr>
        <w:rPr>
          <w:rFonts w:ascii="Arial" w:hAnsi="Arial" w:cs="Arial"/>
        </w:rPr>
      </w:pPr>
      <w:r>
        <w:rPr>
          <w:rFonts w:ascii="Arial" w:hAnsi="Arial" w:cs="Arial"/>
          <w:sz w:val="18"/>
          <w:szCs w:val="18"/>
        </w:rPr>
        <w:t>We will c</w:t>
      </w:r>
      <w:r w:rsidR="008A48EC" w:rsidRPr="001E3119">
        <w:rPr>
          <w:rFonts w:ascii="Arial" w:hAnsi="Arial" w:cs="Arial"/>
          <w:sz w:val="18"/>
          <w:szCs w:val="18"/>
        </w:rPr>
        <w:t xml:space="preserve">ontinue to comply with </w:t>
      </w:r>
      <w:r w:rsidR="001E3119" w:rsidRPr="001E3119">
        <w:rPr>
          <w:rFonts w:ascii="Arial" w:hAnsi="Arial" w:cs="Arial"/>
          <w:sz w:val="18"/>
          <w:szCs w:val="18"/>
        </w:rPr>
        <w:t>all relevant Health and Safety Legislation</w:t>
      </w:r>
      <w:r w:rsidR="001E3119">
        <w:rPr>
          <w:rFonts w:ascii="Arial"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F3082B" w14:paraId="409ADEA3" w14:textId="77777777" w:rsidTr="00F3082B">
        <w:tc>
          <w:tcPr>
            <w:tcW w:w="13948" w:type="dxa"/>
            <w:shd w:val="clear" w:color="auto" w:fill="808080" w:themeFill="background1" w:themeFillShade="80"/>
          </w:tcPr>
          <w:p w14:paraId="34FF48DC" w14:textId="77777777" w:rsidR="00F3082B" w:rsidRDefault="00F3082B"/>
        </w:tc>
      </w:tr>
    </w:tbl>
    <w:p w14:paraId="105BEE55" w14:textId="77777777" w:rsidR="00F3082B" w:rsidRPr="001E3119" w:rsidRDefault="001E3119">
      <w:pPr>
        <w:rPr>
          <w:rFonts w:ascii="Arial" w:hAnsi="Arial" w:cs="Arial"/>
          <w:b/>
          <w:sz w:val="24"/>
          <w:szCs w:val="24"/>
        </w:rPr>
      </w:pPr>
      <w:r>
        <w:br/>
      </w:r>
      <w:r w:rsidR="00F3082B" w:rsidRPr="001E3119">
        <w:rPr>
          <w:rFonts w:ascii="Arial" w:hAnsi="Arial" w:cs="Arial"/>
          <w:b/>
          <w:sz w:val="24"/>
          <w:szCs w:val="24"/>
        </w:rPr>
        <w:t>Our Employees</w:t>
      </w:r>
    </w:p>
    <w:tbl>
      <w:tblPr>
        <w:tblStyle w:val="TableGrid"/>
        <w:tblW w:w="0" w:type="auto"/>
        <w:tblLook w:val="04A0" w:firstRow="1" w:lastRow="0" w:firstColumn="1" w:lastColumn="0" w:noHBand="0" w:noVBand="1"/>
      </w:tblPr>
      <w:tblGrid>
        <w:gridCol w:w="704"/>
        <w:gridCol w:w="5528"/>
        <w:gridCol w:w="623"/>
        <w:gridCol w:w="624"/>
        <w:gridCol w:w="624"/>
        <w:gridCol w:w="5845"/>
      </w:tblGrid>
      <w:tr w:rsidR="00F3082B" w:rsidRPr="00F3082B" w14:paraId="2E10EAF6" w14:textId="77777777" w:rsidTr="00D5049E">
        <w:tc>
          <w:tcPr>
            <w:tcW w:w="704" w:type="dxa"/>
            <w:shd w:val="clear" w:color="auto" w:fill="BFBFBF" w:themeFill="background1" w:themeFillShade="BF"/>
          </w:tcPr>
          <w:p w14:paraId="31D2E18F" w14:textId="77777777" w:rsidR="00F3082B" w:rsidRDefault="00F3082B">
            <w:pPr>
              <w:rPr>
                <w:rFonts w:ascii="Arial" w:hAnsi="Arial" w:cs="Arial"/>
                <w:b/>
              </w:rPr>
            </w:pPr>
            <w:r w:rsidRPr="00F3082B">
              <w:rPr>
                <w:rFonts w:ascii="Arial" w:hAnsi="Arial" w:cs="Arial"/>
                <w:b/>
              </w:rPr>
              <w:t>Ref</w:t>
            </w:r>
          </w:p>
          <w:p w14:paraId="02240B03" w14:textId="77777777" w:rsidR="001E3119" w:rsidRPr="00F3082B" w:rsidRDefault="001E3119">
            <w:pPr>
              <w:rPr>
                <w:rFonts w:ascii="Arial" w:hAnsi="Arial" w:cs="Arial"/>
                <w:b/>
              </w:rPr>
            </w:pPr>
          </w:p>
        </w:tc>
        <w:tc>
          <w:tcPr>
            <w:tcW w:w="5528" w:type="dxa"/>
            <w:shd w:val="clear" w:color="auto" w:fill="BFBFBF" w:themeFill="background1" w:themeFillShade="BF"/>
          </w:tcPr>
          <w:p w14:paraId="3BC72052" w14:textId="77777777" w:rsidR="00F3082B" w:rsidRPr="00F3082B" w:rsidRDefault="001E3119">
            <w:pPr>
              <w:rPr>
                <w:rFonts w:ascii="Arial" w:hAnsi="Arial" w:cs="Arial"/>
                <w:b/>
              </w:rPr>
            </w:pPr>
            <w:r>
              <w:rPr>
                <w:rFonts w:ascii="Arial" w:hAnsi="Arial" w:cs="Arial"/>
                <w:b/>
              </w:rPr>
              <w:t>Control Measure</w:t>
            </w:r>
          </w:p>
        </w:tc>
        <w:tc>
          <w:tcPr>
            <w:tcW w:w="623" w:type="dxa"/>
            <w:shd w:val="clear" w:color="auto" w:fill="BFBFBF" w:themeFill="background1" w:themeFillShade="BF"/>
          </w:tcPr>
          <w:p w14:paraId="612FC667" w14:textId="77777777" w:rsidR="00F3082B" w:rsidRPr="00F3082B" w:rsidRDefault="00F3082B" w:rsidP="001E3119">
            <w:pPr>
              <w:jc w:val="center"/>
              <w:rPr>
                <w:rFonts w:ascii="Arial" w:hAnsi="Arial" w:cs="Arial"/>
                <w:b/>
              </w:rPr>
            </w:pPr>
            <w:r w:rsidRPr="00F3082B">
              <w:rPr>
                <w:rFonts w:ascii="Arial" w:hAnsi="Arial" w:cs="Arial"/>
                <w:b/>
              </w:rPr>
              <w:t>Yes</w:t>
            </w:r>
          </w:p>
        </w:tc>
        <w:tc>
          <w:tcPr>
            <w:tcW w:w="624" w:type="dxa"/>
            <w:shd w:val="clear" w:color="auto" w:fill="BFBFBF" w:themeFill="background1" w:themeFillShade="BF"/>
          </w:tcPr>
          <w:p w14:paraId="00DB3B62" w14:textId="77777777" w:rsidR="00F3082B" w:rsidRPr="00F3082B" w:rsidRDefault="00F3082B" w:rsidP="001E3119">
            <w:pPr>
              <w:jc w:val="center"/>
              <w:rPr>
                <w:rFonts w:ascii="Arial" w:hAnsi="Arial" w:cs="Arial"/>
                <w:b/>
              </w:rPr>
            </w:pPr>
            <w:r w:rsidRPr="00F3082B">
              <w:rPr>
                <w:rFonts w:ascii="Arial" w:hAnsi="Arial" w:cs="Arial"/>
                <w:b/>
              </w:rPr>
              <w:t>No</w:t>
            </w:r>
          </w:p>
        </w:tc>
        <w:tc>
          <w:tcPr>
            <w:tcW w:w="624" w:type="dxa"/>
            <w:shd w:val="clear" w:color="auto" w:fill="BFBFBF" w:themeFill="background1" w:themeFillShade="BF"/>
          </w:tcPr>
          <w:p w14:paraId="7581C988" w14:textId="77777777" w:rsidR="00F3082B" w:rsidRPr="00F3082B" w:rsidRDefault="00F3082B" w:rsidP="001E3119">
            <w:pPr>
              <w:jc w:val="center"/>
              <w:rPr>
                <w:rFonts w:ascii="Arial" w:hAnsi="Arial" w:cs="Arial"/>
                <w:b/>
              </w:rPr>
            </w:pPr>
            <w:r w:rsidRPr="00F3082B">
              <w:rPr>
                <w:rFonts w:ascii="Arial" w:hAnsi="Arial" w:cs="Arial"/>
                <w:b/>
              </w:rPr>
              <w:t>N/A</w:t>
            </w:r>
          </w:p>
        </w:tc>
        <w:tc>
          <w:tcPr>
            <w:tcW w:w="5845" w:type="dxa"/>
            <w:shd w:val="clear" w:color="auto" w:fill="BFBFBF" w:themeFill="background1" w:themeFillShade="BF"/>
          </w:tcPr>
          <w:p w14:paraId="0F1D69AF" w14:textId="77777777" w:rsidR="006D7420" w:rsidRDefault="006D7420">
            <w:pPr>
              <w:rPr>
                <w:rFonts w:ascii="Arial" w:hAnsi="Arial" w:cs="Arial"/>
                <w:b/>
              </w:rPr>
            </w:pPr>
            <w:r>
              <w:rPr>
                <w:rFonts w:ascii="Arial" w:hAnsi="Arial" w:cs="Arial"/>
                <w:b/>
              </w:rPr>
              <w:t>Actions Taken</w:t>
            </w:r>
          </w:p>
          <w:p w14:paraId="766C2694" w14:textId="77777777" w:rsidR="00F3082B" w:rsidRPr="00F3082B" w:rsidRDefault="00F3082B">
            <w:pPr>
              <w:rPr>
                <w:rFonts w:ascii="Arial" w:hAnsi="Arial" w:cs="Arial"/>
                <w:b/>
              </w:rPr>
            </w:pPr>
            <w:r w:rsidRPr="00F3082B">
              <w:rPr>
                <w:rFonts w:ascii="Arial" w:hAnsi="Arial" w:cs="Arial"/>
                <w:b/>
              </w:rPr>
              <w:t>Details / Further Information</w:t>
            </w:r>
          </w:p>
        </w:tc>
      </w:tr>
      <w:tr w:rsidR="000E3DB4" w:rsidRPr="00F3082B" w14:paraId="7F129D0D" w14:textId="77777777" w:rsidTr="00D5049E">
        <w:tc>
          <w:tcPr>
            <w:tcW w:w="704" w:type="dxa"/>
            <w:shd w:val="clear" w:color="auto" w:fill="BFBFBF" w:themeFill="background1" w:themeFillShade="BF"/>
          </w:tcPr>
          <w:p w14:paraId="5A12A81F" w14:textId="77777777" w:rsidR="000E3DB4" w:rsidRPr="000E3DB4" w:rsidRDefault="00C310E5" w:rsidP="000E3DB4">
            <w:pPr>
              <w:rPr>
                <w:rFonts w:ascii="Arial" w:hAnsi="Arial" w:cs="Arial"/>
                <w:b/>
                <w:sz w:val="20"/>
                <w:szCs w:val="20"/>
              </w:rPr>
            </w:pPr>
            <w:r>
              <w:rPr>
                <w:rFonts w:ascii="Arial" w:hAnsi="Arial" w:cs="Arial"/>
                <w:b/>
                <w:sz w:val="20"/>
                <w:szCs w:val="20"/>
              </w:rPr>
              <w:t>01</w:t>
            </w:r>
          </w:p>
        </w:tc>
        <w:tc>
          <w:tcPr>
            <w:tcW w:w="5528" w:type="dxa"/>
          </w:tcPr>
          <w:p w14:paraId="18C8956A" w14:textId="77777777" w:rsidR="000E3DB4" w:rsidRDefault="005329B7" w:rsidP="008A196C">
            <w:pPr>
              <w:rPr>
                <w:rFonts w:ascii="Arial" w:hAnsi="Arial" w:cs="Arial"/>
                <w:sz w:val="20"/>
                <w:szCs w:val="20"/>
              </w:rPr>
            </w:pPr>
            <w:r>
              <w:rPr>
                <w:rFonts w:ascii="Arial" w:hAnsi="Arial" w:cs="Arial"/>
                <w:sz w:val="20"/>
                <w:szCs w:val="20"/>
              </w:rPr>
              <w:t>Any employee</w:t>
            </w:r>
            <w:r w:rsidR="00965CD1">
              <w:rPr>
                <w:rFonts w:ascii="Arial" w:hAnsi="Arial" w:cs="Arial"/>
                <w:sz w:val="20"/>
                <w:szCs w:val="20"/>
              </w:rPr>
              <w:t xml:space="preserve"> </w:t>
            </w:r>
            <w:r>
              <w:rPr>
                <w:rFonts w:ascii="Arial" w:hAnsi="Arial" w:cs="Arial"/>
                <w:sz w:val="20"/>
                <w:szCs w:val="20"/>
              </w:rPr>
              <w:t xml:space="preserve">or persons within their household </w:t>
            </w:r>
            <w:r w:rsidR="00C9226B">
              <w:rPr>
                <w:rFonts w:ascii="Arial" w:hAnsi="Arial" w:cs="Arial"/>
                <w:sz w:val="20"/>
                <w:szCs w:val="20"/>
              </w:rPr>
              <w:t xml:space="preserve">that </w:t>
            </w:r>
            <w:r>
              <w:rPr>
                <w:rFonts w:ascii="Arial" w:hAnsi="Arial" w:cs="Arial"/>
                <w:sz w:val="20"/>
                <w:szCs w:val="20"/>
              </w:rPr>
              <w:t>has</w:t>
            </w:r>
            <w:r w:rsidR="008A196C" w:rsidRPr="008A196C">
              <w:rPr>
                <w:rFonts w:ascii="Arial" w:hAnsi="Arial" w:cs="Arial"/>
                <w:sz w:val="20"/>
                <w:szCs w:val="20"/>
              </w:rPr>
              <w:t> </w:t>
            </w:r>
            <w:hyperlink r:id="rId11" w:anchor="people-who-develop-symptoms-of-coronavirus" w:history="1">
              <w:r w:rsidR="008A196C" w:rsidRPr="008A196C">
                <w:rPr>
                  <w:rStyle w:val="Hyperlink"/>
                  <w:rFonts w:ascii="Arial" w:hAnsi="Arial" w:cs="Arial"/>
                  <w:sz w:val="20"/>
                  <w:szCs w:val="20"/>
                </w:rPr>
                <w:t>coronavirus (COVID-19) symptoms</w:t>
              </w:r>
            </w:hyperlink>
            <w:r>
              <w:rPr>
                <w:rFonts w:ascii="Arial" w:hAnsi="Arial" w:cs="Arial"/>
                <w:sz w:val="20"/>
                <w:szCs w:val="20"/>
              </w:rPr>
              <w:t>, should not attend school/ setting. They should</w:t>
            </w:r>
            <w:r w:rsidR="008A196C" w:rsidRPr="008A196C">
              <w:rPr>
                <w:rFonts w:ascii="Arial" w:hAnsi="Arial" w:cs="Arial"/>
                <w:sz w:val="20"/>
                <w:szCs w:val="20"/>
              </w:rPr>
              <w:t> </w:t>
            </w:r>
            <w:hyperlink r:id="rId12" w:history="1">
              <w:r w:rsidR="008A196C" w:rsidRPr="008A196C">
                <w:rPr>
                  <w:rStyle w:val="Hyperlink"/>
                  <w:rFonts w:ascii="Arial" w:hAnsi="Arial" w:cs="Arial"/>
                  <w:sz w:val="20"/>
                  <w:szCs w:val="20"/>
                </w:rPr>
                <w:t>arrange to have a test</w:t>
              </w:r>
            </w:hyperlink>
            <w:r w:rsidR="008A196C">
              <w:rPr>
                <w:rFonts w:ascii="Arial" w:hAnsi="Arial" w:cs="Arial"/>
                <w:sz w:val="20"/>
                <w:szCs w:val="20"/>
              </w:rPr>
              <w:t>.</w:t>
            </w:r>
          </w:p>
          <w:p w14:paraId="6218C96A" w14:textId="77777777" w:rsidR="008A196C" w:rsidRPr="001E3119" w:rsidRDefault="008A196C" w:rsidP="008A196C">
            <w:pPr>
              <w:rPr>
                <w:rFonts w:ascii="Arial" w:hAnsi="Arial" w:cs="Arial"/>
                <w:sz w:val="20"/>
                <w:szCs w:val="20"/>
              </w:rPr>
            </w:pPr>
          </w:p>
        </w:tc>
        <w:sdt>
          <w:sdtPr>
            <w:rPr>
              <w:rFonts w:ascii="Arial" w:hAnsi="Arial" w:cs="Arial"/>
              <w:sz w:val="28"/>
              <w:szCs w:val="28"/>
            </w:rPr>
            <w:id w:val="-593552392"/>
            <w14:checkbox>
              <w14:checked w14:val="1"/>
              <w14:checkedState w14:val="2612" w14:font="MS Gothic"/>
              <w14:uncheckedState w14:val="2610" w14:font="MS Gothic"/>
            </w14:checkbox>
          </w:sdtPr>
          <w:sdtEndPr/>
          <w:sdtContent>
            <w:tc>
              <w:tcPr>
                <w:tcW w:w="623" w:type="dxa"/>
              </w:tcPr>
              <w:p w14:paraId="6BF3D367" w14:textId="218C929C" w:rsidR="000E3DB4" w:rsidRDefault="004E4813" w:rsidP="000E3DB4">
                <w:pPr>
                  <w:jc w:val="center"/>
                </w:pPr>
                <w:r>
                  <w:rPr>
                    <w:rFonts w:ascii="MS Gothic" w:eastAsia="MS Gothic" w:hAnsi="MS Gothic" w:cs="Arial" w:hint="eastAsia"/>
                    <w:sz w:val="28"/>
                    <w:szCs w:val="28"/>
                  </w:rPr>
                  <w:t>☒</w:t>
                </w:r>
              </w:p>
            </w:tc>
          </w:sdtContent>
        </w:sdt>
        <w:sdt>
          <w:sdtPr>
            <w:rPr>
              <w:rFonts w:ascii="Arial" w:hAnsi="Arial" w:cs="Arial"/>
              <w:sz w:val="28"/>
              <w:szCs w:val="28"/>
            </w:rPr>
            <w:id w:val="2030066092"/>
            <w14:checkbox>
              <w14:checked w14:val="0"/>
              <w14:checkedState w14:val="2612" w14:font="MS Gothic"/>
              <w14:uncheckedState w14:val="2610" w14:font="MS Gothic"/>
            </w14:checkbox>
          </w:sdtPr>
          <w:sdtEndPr/>
          <w:sdtContent>
            <w:tc>
              <w:tcPr>
                <w:tcW w:w="624" w:type="dxa"/>
              </w:tcPr>
              <w:p w14:paraId="040205D7" w14:textId="77777777" w:rsidR="000E3DB4" w:rsidRDefault="000E3DB4" w:rsidP="000E3DB4">
                <w:pPr>
                  <w:jc w:val="center"/>
                </w:pPr>
                <w:r>
                  <w:rPr>
                    <w:rFonts w:ascii="MS Gothic" w:eastAsia="MS Gothic" w:hAnsi="MS Gothic" w:cs="Arial" w:hint="eastAsia"/>
                    <w:sz w:val="28"/>
                    <w:szCs w:val="28"/>
                  </w:rPr>
                  <w:t>☐</w:t>
                </w:r>
              </w:p>
            </w:tc>
          </w:sdtContent>
        </w:sdt>
        <w:sdt>
          <w:sdtPr>
            <w:rPr>
              <w:rFonts w:ascii="Arial" w:hAnsi="Arial" w:cs="Arial"/>
              <w:sz w:val="28"/>
              <w:szCs w:val="28"/>
            </w:rPr>
            <w:id w:val="-614211370"/>
            <w14:checkbox>
              <w14:checked w14:val="0"/>
              <w14:checkedState w14:val="2612" w14:font="MS Gothic"/>
              <w14:uncheckedState w14:val="2610" w14:font="MS Gothic"/>
            </w14:checkbox>
          </w:sdtPr>
          <w:sdtEndPr/>
          <w:sdtContent>
            <w:tc>
              <w:tcPr>
                <w:tcW w:w="624" w:type="dxa"/>
              </w:tcPr>
              <w:p w14:paraId="5CA6C07A" w14:textId="77777777" w:rsidR="000E3DB4" w:rsidRDefault="000E3DB4" w:rsidP="000E3DB4">
                <w:pPr>
                  <w:jc w:val="center"/>
                </w:pPr>
                <w:r>
                  <w:rPr>
                    <w:rFonts w:ascii="MS Gothic" w:eastAsia="MS Gothic" w:hAnsi="MS Gothic" w:cs="Arial" w:hint="eastAsia"/>
                    <w:sz w:val="28"/>
                    <w:szCs w:val="28"/>
                  </w:rPr>
                  <w:t>☐</w:t>
                </w:r>
              </w:p>
            </w:tc>
          </w:sdtContent>
        </w:sdt>
        <w:tc>
          <w:tcPr>
            <w:tcW w:w="5845" w:type="dxa"/>
          </w:tcPr>
          <w:p w14:paraId="0432EB14" w14:textId="77777777" w:rsidR="00D44EC0" w:rsidRDefault="00D44EC0" w:rsidP="000E3DB4">
            <w:pPr>
              <w:rPr>
                <w:rFonts w:ascii="Arial" w:hAnsi="Arial" w:cs="Arial"/>
                <w:color w:val="FF0000"/>
                <w:sz w:val="18"/>
                <w:szCs w:val="18"/>
              </w:rPr>
            </w:pPr>
            <w:r w:rsidRPr="00D44EC0">
              <w:rPr>
                <w:rFonts w:ascii="Arial" w:hAnsi="Arial" w:cs="Arial"/>
                <w:color w:val="FF0000"/>
                <w:sz w:val="20"/>
                <w:szCs w:val="20"/>
              </w:rPr>
              <w:t>Staff, pupils and families should be reminded that they should not attend school, even if they are feeling better, until they receive their test results.</w:t>
            </w:r>
            <w:r>
              <w:rPr>
                <w:rFonts w:ascii="Arial" w:hAnsi="Arial" w:cs="Arial"/>
                <w:color w:val="FF0000"/>
                <w:sz w:val="18"/>
                <w:szCs w:val="18"/>
              </w:rPr>
              <w:t xml:space="preserve"> </w:t>
            </w:r>
          </w:p>
          <w:p w14:paraId="3071212E" w14:textId="77777777" w:rsidR="00D44EC0" w:rsidRPr="006D7420" w:rsidRDefault="00D44EC0" w:rsidP="000E3DB4">
            <w:pPr>
              <w:rPr>
                <w:rFonts w:ascii="Arial" w:hAnsi="Arial" w:cs="Arial"/>
                <w:color w:val="FF0000"/>
                <w:sz w:val="18"/>
                <w:szCs w:val="18"/>
              </w:rPr>
            </w:pPr>
          </w:p>
        </w:tc>
      </w:tr>
      <w:tr w:rsidR="0045416D" w:rsidRPr="00F3082B" w14:paraId="2D7CF87C" w14:textId="77777777" w:rsidTr="00D5049E">
        <w:tc>
          <w:tcPr>
            <w:tcW w:w="704" w:type="dxa"/>
            <w:shd w:val="clear" w:color="auto" w:fill="BFBFBF" w:themeFill="background1" w:themeFillShade="BF"/>
          </w:tcPr>
          <w:p w14:paraId="081FF689" w14:textId="77777777" w:rsidR="0045416D" w:rsidRPr="000E3DB4" w:rsidRDefault="0045416D" w:rsidP="0045416D">
            <w:pPr>
              <w:rPr>
                <w:rFonts w:ascii="Arial" w:hAnsi="Arial" w:cs="Arial"/>
                <w:b/>
                <w:sz w:val="20"/>
                <w:szCs w:val="20"/>
              </w:rPr>
            </w:pPr>
            <w:r>
              <w:rPr>
                <w:rFonts w:ascii="Arial" w:hAnsi="Arial" w:cs="Arial"/>
                <w:b/>
                <w:sz w:val="20"/>
                <w:szCs w:val="20"/>
              </w:rPr>
              <w:t>02</w:t>
            </w:r>
          </w:p>
        </w:tc>
        <w:tc>
          <w:tcPr>
            <w:tcW w:w="5528" w:type="dxa"/>
          </w:tcPr>
          <w:p w14:paraId="4D418E28" w14:textId="77777777" w:rsidR="005329B7" w:rsidRDefault="005329B7" w:rsidP="00144509">
            <w:pPr>
              <w:rPr>
                <w:rFonts w:ascii="Arial" w:hAnsi="Arial" w:cs="Arial"/>
                <w:sz w:val="20"/>
                <w:szCs w:val="20"/>
              </w:rPr>
            </w:pPr>
            <w:r>
              <w:rPr>
                <w:rFonts w:ascii="Arial" w:hAnsi="Arial" w:cs="Arial"/>
                <w:sz w:val="20"/>
                <w:szCs w:val="20"/>
              </w:rPr>
              <w:t xml:space="preserve">Any employee who has tested positive for </w:t>
            </w:r>
            <w:r w:rsidR="00EE6FF5">
              <w:rPr>
                <w:rFonts w:ascii="Arial" w:hAnsi="Arial" w:cs="Arial"/>
                <w:sz w:val="20"/>
                <w:szCs w:val="20"/>
              </w:rPr>
              <w:t>COVID</w:t>
            </w:r>
            <w:r w:rsidR="001D1B9E">
              <w:rPr>
                <w:rFonts w:ascii="Arial" w:hAnsi="Arial" w:cs="Arial"/>
                <w:sz w:val="20"/>
                <w:szCs w:val="20"/>
              </w:rPr>
              <w:t xml:space="preserve"> 19 in the past 10</w:t>
            </w:r>
            <w:r>
              <w:rPr>
                <w:rFonts w:ascii="Arial" w:hAnsi="Arial" w:cs="Arial"/>
                <w:sz w:val="20"/>
                <w:szCs w:val="20"/>
              </w:rPr>
              <w:t xml:space="preserve"> days should not attend school/ setting.</w:t>
            </w:r>
          </w:p>
          <w:p w14:paraId="66F76AB2" w14:textId="77777777" w:rsidR="00144509" w:rsidRPr="001E3119" w:rsidRDefault="00144509" w:rsidP="00144509">
            <w:pPr>
              <w:rPr>
                <w:rFonts w:ascii="Arial" w:hAnsi="Arial" w:cs="Arial"/>
                <w:sz w:val="20"/>
                <w:szCs w:val="20"/>
              </w:rPr>
            </w:pPr>
          </w:p>
        </w:tc>
        <w:sdt>
          <w:sdtPr>
            <w:rPr>
              <w:rFonts w:ascii="Arial" w:hAnsi="Arial" w:cs="Arial"/>
              <w:sz w:val="28"/>
              <w:szCs w:val="28"/>
            </w:rPr>
            <w:id w:val="1607620551"/>
            <w14:checkbox>
              <w14:checked w14:val="1"/>
              <w14:checkedState w14:val="2612" w14:font="MS Gothic"/>
              <w14:uncheckedState w14:val="2610" w14:font="MS Gothic"/>
            </w14:checkbox>
          </w:sdtPr>
          <w:sdtEndPr/>
          <w:sdtContent>
            <w:tc>
              <w:tcPr>
                <w:tcW w:w="623" w:type="dxa"/>
              </w:tcPr>
              <w:p w14:paraId="3CC52A85" w14:textId="5F9C05FC" w:rsidR="0045416D" w:rsidRDefault="004E4813" w:rsidP="0045416D">
                <w:pPr>
                  <w:jc w:val="center"/>
                </w:pPr>
                <w:r>
                  <w:rPr>
                    <w:rFonts w:ascii="MS Gothic" w:eastAsia="MS Gothic" w:hAnsi="MS Gothic" w:cs="Arial" w:hint="eastAsia"/>
                    <w:sz w:val="28"/>
                    <w:szCs w:val="28"/>
                  </w:rPr>
                  <w:t>☒</w:t>
                </w:r>
              </w:p>
            </w:tc>
          </w:sdtContent>
        </w:sdt>
        <w:sdt>
          <w:sdtPr>
            <w:rPr>
              <w:rFonts w:ascii="Arial" w:hAnsi="Arial" w:cs="Arial"/>
              <w:sz w:val="28"/>
              <w:szCs w:val="28"/>
            </w:rPr>
            <w:id w:val="-766849168"/>
            <w14:checkbox>
              <w14:checked w14:val="0"/>
              <w14:checkedState w14:val="2612" w14:font="MS Gothic"/>
              <w14:uncheckedState w14:val="2610" w14:font="MS Gothic"/>
            </w14:checkbox>
          </w:sdtPr>
          <w:sdtEndPr/>
          <w:sdtContent>
            <w:tc>
              <w:tcPr>
                <w:tcW w:w="624" w:type="dxa"/>
              </w:tcPr>
              <w:p w14:paraId="72FD13D2" w14:textId="77777777" w:rsidR="0045416D" w:rsidRDefault="0045416D" w:rsidP="0045416D">
                <w:pPr>
                  <w:jc w:val="center"/>
                </w:pPr>
                <w:r>
                  <w:rPr>
                    <w:rFonts w:ascii="MS Gothic" w:eastAsia="MS Gothic" w:hAnsi="MS Gothic" w:cs="Arial" w:hint="eastAsia"/>
                    <w:sz w:val="28"/>
                    <w:szCs w:val="28"/>
                  </w:rPr>
                  <w:t>☐</w:t>
                </w:r>
              </w:p>
            </w:tc>
          </w:sdtContent>
        </w:sdt>
        <w:sdt>
          <w:sdtPr>
            <w:rPr>
              <w:rFonts w:ascii="Arial" w:hAnsi="Arial" w:cs="Arial"/>
              <w:sz w:val="28"/>
              <w:szCs w:val="28"/>
            </w:rPr>
            <w:id w:val="464013068"/>
            <w14:checkbox>
              <w14:checked w14:val="0"/>
              <w14:checkedState w14:val="2612" w14:font="MS Gothic"/>
              <w14:uncheckedState w14:val="2610" w14:font="MS Gothic"/>
            </w14:checkbox>
          </w:sdtPr>
          <w:sdtEndPr/>
          <w:sdtContent>
            <w:tc>
              <w:tcPr>
                <w:tcW w:w="624" w:type="dxa"/>
              </w:tcPr>
              <w:p w14:paraId="71EE4184" w14:textId="77777777" w:rsidR="0045416D" w:rsidRDefault="0045416D" w:rsidP="0045416D">
                <w:pPr>
                  <w:jc w:val="center"/>
                </w:pPr>
                <w:r>
                  <w:rPr>
                    <w:rFonts w:ascii="MS Gothic" w:eastAsia="MS Gothic" w:hAnsi="MS Gothic" w:cs="Arial" w:hint="eastAsia"/>
                    <w:sz w:val="28"/>
                    <w:szCs w:val="28"/>
                  </w:rPr>
                  <w:t>☐</w:t>
                </w:r>
              </w:p>
            </w:tc>
          </w:sdtContent>
        </w:sdt>
        <w:tc>
          <w:tcPr>
            <w:tcW w:w="5845" w:type="dxa"/>
          </w:tcPr>
          <w:p w14:paraId="5C546A40" w14:textId="77777777" w:rsidR="0045416D" w:rsidRPr="006D7420" w:rsidRDefault="0045416D" w:rsidP="0045416D">
            <w:pPr>
              <w:rPr>
                <w:rFonts w:ascii="Arial" w:hAnsi="Arial" w:cs="Arial"/>
                <w:color w:val="FF0000"/>
                <w:sz w:val="18"/>
                <w:szCs w:val="18"/>
              </w:rPr>
            </w:pPr>
          </w:p>
        </w:tc>
      </w:tr>
      <w:tr w:rsidR="0045416D" w:rsidRPr="00F3082B" w14:paraId="131DD19F" w14:textId="77777777" w:rsidTr="00D5049E">
        <w:tc>
          <w:tcPr>
            <w:tcW w:w="704" w:type="dxa"/>
            <w:shd w:val="clear" w:color="auto" w:fill="BFBFBF" w:themeFill="background1" w:themeFillShade="BF"/>
          </w:tcPr>
          <w:p w14:paraId="2E5581B8" w14:textId="77777777" w:rsidR="0045416D" w:rsidRDefault="0045416D" w:rsidP="0045416D">
            <w:pPr>
              <w:rPr>
                <w:rFonts w:ascii="Arial" w:hAnsi="Arial" w:cs="Arial"/>
                <w:b/>
                <w:sz w:val="20"/>
                <w:szCs w:val="20"/>
              </w:rPr>
            </w:pPr>
            <w:r>
              <w:rPr>
                <w:rFonts w:ascii="Arial" w:hAnsi="Arial" w:cs="Arial"/>
                <w:b/>
                <w:sz w:val="20"/>
                <w:szCs w:val="20"/>
              </w:rPr>
              <w:t>03</w:t>
            </w:r>
          </w:p>
        </w:tc>
        <w:tc>
          <w:tcPr>
            <w:tcW w:w="5528" w:type="dxa"/>
          </w:tcPr>
          <w:p w14:paraId="215E2D10" w14:textId="77777777" w:rsidR="0045416D" w:rsidRDefault="00E061AE" w:rsidP="00E061AE">
            <w:pPr>
              <w:rPr>
                <w:rFonts w:ascii="Arial" w:hAnsi="Arial" w:cs="Arial"/>
                <w:sz w:val="20"/>
                <w:szCs w:val="20"/>
              </w:rPr>
            </w:pPr>
            <w:r>
              <w:rPr>
                <w:rFonts w:ascii="Arial" w:hAnsi="Arial" w:cs="Arial"/>
                <w:sz w:val="20"/>
                <w:szCs w:val="20"/>
              </w:rPr>
              <w:t xml:space="preserve">Any employee who develops </w:t>
            </w:r>
            <w:r w:rsidR="007F4A27" w:rsidRPr="007F4A27">
              <w:rPr>
                <w:rFonts w:ascii="Arial" w:hAnsi="Arial" w:cs="Arial"/>
                <w:sz w:val="20"/>
                <w:szCs w:val="20"/>
              </w:rPr>
              <w:t>COVID-19 symptoms</w:t>
            </w:r>
            <w:r>
              <w:rPr>
                <w:rFonts w:ascii="Arial" w:hAnsi="Arial" w:cs="Arial"/>
                <w:sz w:val="20"/>
                <w:szCs w:val="20"/>
              </w:rPr>
              <w:t xml:space="preserve"> during the school day should be sent home as soon as possible and should</w:t>
            </w:r>
            <w:r w:rsidR="008A196C" w:rsidRPr="008A196C">
              <w:rPr>
                <w:rFonts w:ascii="Arial" w:hAnsi="Arial" w:cs="Arial"/>
                <w:sz w:val="20"/>
                <w:szCs w:val="20"/>
              </w:rPr>
              <w:t> </w:t>
            </w:r>
            <w:hyperlink r:id="rId13" w:history="1">
              <w:r w:rsidR="008A196C" w:rsidRPr="008A196C">
                <w:rPr>
                  <w:rStyle w:val="Hyperlink"/>
                  <w:rFonts w:ascii="Arial" w:hAnsi="Arial" w:cs="Arial"/>
                  <w:sz w:val="20"/>
                  <w:szCs w:val="20"/>
                </w:rPr>
                <w:t>arrange to have a test</w:t>
              </w:r>
            </w:hyperlink>
            <w:r>
              <w:rPr>
                <w:rFonts w:ascii="Arial" w:hAnsi="Arial" w:cs="Arial"/>
                <w:sz w:val="20"/>
                <w:szCs w:val="20"/>
              </w:rPr>
              <w:t xml:space="preserve">. </w:t>
            </w:r>
          </w:p>
          <w:p w14:paraId="34F381A6" w14:textId="77777777" w:rsidR="00F60493" w:rsidRDefault="00F60493" w:rsidP="00E061AE">
            <w:pPr>
              <w:rPr>
                <w:rFonts w:ascii="Arial" w:hAnsi="Arial" w:cs="Arial"/>
                <w:sz w:val="20"/>
                <w:szCs w:val="20"/>
              </w:rPr>
            </w:pPr>
          </w:p>
        </w:tc>
        <w:sdt>
          <w:sdtPr>
            <w:rPr>
              <w:rFonts w:ascii="Arial" w:hAnsi="Arial" w:cs="Arial"/>
              <w:sz w:val="28"/>
              <w:szCs w:val="28"/>
            </w:rPr>
            <w:id w:val="524760909"/>
            <w14:checkbox>
              <w14:checked w14:val="1"/>
              <w14:checkedState w14:val="2612" w14:font="MS Gothic"/>
              <w14:uncheckedState w14:val="2610" w14:font="MS Gothic"/>
            </w14:checkbox>
          </w:sdtPr>
          <w:sdtEndPr/>
          <w:sdtContent>
            <w:tc>
              <w:tcPr>
                <w:tcW w:w="623" w:type="dxa"/>
              </w:tcPr>
              <w:p w14:paraId="7CC1980A" w14:textId="7C7EF7D0" w:rsidR="0045416D" w:rsidRDefault="004E4813" w:rsidP="0045416D">
                <w:pPr>
                  <w:jc w:val="center"/>
                </w:pPr>
                <w:r>
                  <w:rPr>
                    <w:rFonts w:ascii="MS Gothic" w:eastAsia="MS Gothic" w:hAnsi="MS Gothic" w:cs="Arial" w:hint="eastAsia"/>
                    <w:sz w:val="28"/>
                    <w:szCs w:val="28"/>
                  </w:rPr>
                  <w:t>☒</w:t>
                </w:r>
              </w:p>
            </w:tc>
          </w:sdtContent>
        </w:sdt>
        <w:sdt>
          <w:sdtPr>
            <w:rPr>
              <w:rFonts w:ascii="Arial" w:hAnsi="Arial" w:cs="Arial"/>
              <w:sz w:val="28"/>
              <w:szCs w:val="28"/>
            </w:rPr>
            <w:id w:val="1893156653"/>
            <w14:checkbox>
              <w14:checked w14:val="0"/>
              <w14:checkedState w14:val="2612" w14:font="MS Gothic"/>
              <w14:uncheckedState w14:val="2610" w14:font="MS Gothic"/>
            </w14:checkbox>
          </w:sdtPr>
          <w:sdtEndPr/>
          <w:sdtContent>
            <w:tc>
              <w:tcPr>
                <w:tcW w:w="624" w:type="dxa"/>
              </w:tcPr>
              <w:p w14:paraId="29F2B690" w14:textId="77777777" w:rsidR="0045416D" w:rsidRDefault="0045416D" w:rsidP="0045416D">
                <w:pPr>
                  <w:jc w:val="center"/>
                </w:pPr>
                <w:r>
                  <w:rPr>
                    <w:rFonts w:ascii="MS Gothic" w:eastAsia="MS Gothic" w:hAnsi="MS Gothic" w:cs="Arial" w:hint="eastAsia"/>
                    <w:sz w:val="28"/>
                    <w:szCs w:val="28"/>
                  </w:rPr>
                  <w:t>☐</w:t>
                </w:r>
              </w:p>
            </w:tc>
          </w:sdtContent>
        </w:sdt>
        <w:sdt>
          <w:sdtPr>
            <w:rPr>
              <w:rFonts w:ascii="Arial" w:hAnsi="Arial" w:cs="Arial"/>
              <w:sz w:val="28"/>
              <w:szCs w:val="28"/>
            </w:rPr>
            <w:id w:val="696889073"/>
            <w14:checkbox>
              <w14:checked w14:val="0"/>
              <w14:checkedState w14:val="2612" w14:font="MS Gothic"/>
              <w14:uncheckedState w14:val="2610" w14:font="MS Gothic"/>
            </w14:checkbox>
          </w:sdtPr>
          <w:sdtEndPr/>
          <w:sdtContent>
            <w:tc>
              <w:tcPr>
                <w:tcW w:w="624" w:type="dxa"/>
              </w:tcPr>
              <w:p w14:paraId="5F5280C3" w14:textId="77777777" w:rsidR="0045416D" w:rsidRDefault="00F60493" w:rsidP="0045416D">
                <w:pPr>
                  <w:jc w:val="center"/>
                </w:pPr>
                <w:r>
                  <w:rPr>
                    <w:rFonts w:ascii="MS Gothic" w:eastAsia="MS Gothic" w:hAnsi="MS Gothic" w:cs="Arial" w:hint="eastAsia"/>
                    <w:sz w:val="28"/>
                    <w:szCs w:val="28"/>
                  </w:rPr>
                  <w:t>☐</w:t>
                </w:r>
              </w:p>
            </w:tc>
          </w:sdtContent>
        </w:sdt>
        <w:tc>
          <w:tcPr>
            <w:tcW w:w="5845" w:type="dxa"/>
          </w:tcPr>
          <w:p w14:paraId="7B22997E" w14:textId="77777777" w:rsidR="0045416D" w:rsidRDefault="00D44EC0" w:rsidP="00D44EC0">
            <w:pPr>
              <w:rPr>
                <w:rFonts w:ascii="Arial" w:hAnsi="Arial" w:cs="Arial"/>
                <w:color w:val="FF0000"/>
                <w:sz w:val="20"/>
                <w:szCs w:val="20"/>
              </w:rPr>
            </w:pPr>
            <w:r w:rsidRPr="00D44EC0">
              <w:rPr>
                <w:rFonts w:ascii="Arial" w:hAnsi="Arial" w:cs="Arial"/>
                <w:color w:val="FF0000"/>
                <w:sz w:val="20"/>
                <w:szCs w:val="20"/>
              </w:rPr>
              <w:t>Staff, pupils and families should be reminded that they should not attend school, even if they are feeling better, until they receive their test results.</w:t>
            </w:r>
          </w:p>
          <w:p w14:paraId="7967831C" w14:textId="77777777" w:rsidR="00D44EC0" w:rsidRPr="006D7420" w:rsidRDefault="00D44EC0" w:rsidP="00D44EC0">
            <w:pPr>
              <w:rPr>
                <w:rFonts w:ascii="Arial" w:hAnsi="Arial" w:cs="Arial"/>
                <w:color w:val="FF0000"/>
                <w:sz w:val="18"/>
                <w:szCs w:val="18"/>
              </w:rPr>
            </w:pPr>
          </w:p>
        </w:tc>
      </w:tr>
      <w:tr w:rsidR="00F2513B" w:rsidRPr="00F3082B" w14:paraId="2D8DE5BC" w14:textId="77777777" w:rsidTr="00D5049E">
        <w:tc>
          <w:tcPr>
            <w:tcW w:w="704" w:type="dxa"/>
            <w:shd w:val="clear" w:color="auto" w:fill="BFBFBF" w:themeFill="background1" w:themeFillShade="BF"/>
          </w:tcPr>
          <w:p w14:paraId="79FF6B65" w14:textId="77777777" w:rsidR="00F2513B" w:rsidRDefault="00F2513B" w:rsidP="00F2513B">
            <w:pPr>
              <w:rPr>
                <w:rFonts w:ascii="Arial" w:hAnsi="Arial" w:cs="Arial"/>
                <w:b/>
                <w:sz w:val="20"/>
                <w:szCs w:val="20"/>
              </w:rPr>
            </w:pPr>
            <w:r>
              <w:rPr>
                <w:rFonts w:ascii="Arial" w:hAnsi="Arial" w:cs="Arial"/>
                <w:b/>
                <w:sz w:val="20"/>
                <w:szCs w:val="20"/>
              </w:rPr>
              <w:t>04</w:t>
            </w:r>
          </w:p>
        </w:tc>
        <w:tc>
          <w:tcPr>
            <w:tcW w:w="5528" w:type="dxa"/>
          </w:tcPr>
          <w:p w14:paraId="56C7E917" w14:textId="77777777" w:rsidR="00F2513B" w:rsidRDefault="00F2513B" w:rsidP="00F2513B">
            <w:pPr>
              <w:rPr>
                <w:rFonts w:ascii="Arial" w:hAnsi="Arial" w:cs="Arial"/>
                <w:sz w:val="20"/>
                <w:szCs w:val="20"/>
                <w:shd w:val="clear" w:color="auto" w:fill="FFFFFF"/>
              </w:rPr>
            </w:pPr>
            <w:r w:rsidRPr="00465F87">
              <w:rPr>
                <w:rFonts w:ascii="Arial" w:hAnsi="Arial" w:cs="Arial"/>
                <w:sz w:val="20"/>
                <w:szCs w:val="20"/>
              </w:rPr>
              <w:t>An individual risk assessment will be completed for all staff that have characteristics that increase their potential risk from coronavirus (COVID-19), as set out in the </w:t>
            </w:r>
            <w:hyperlink r:id="rId14" w:history="1">
              <w:r w:rsidRPr="003E47C4">
                <w:rPr>
                  <w:rStyle w:val="Hyperlink"/>
                  <w:rFonts w:ascii="Arial" w:hAnsi="Arial" w:cs="Arial"/>
                  <w:color w:val="00B0F0"/>
                  <w:sz w:val="20"/>
                  <w:szCs w:val="20"/>
                </w:rPr>
                <w:t xml:space="preserve">COVID-19: </w:t>
              </w:r>
              <w:r w:rsidRPr="003E47C4">
                <w:rPr>
                  <w:rStyle w:val="Hyperlink"/>
                  <w:rFonts w:ascii="Arial" w:hAnsi="Arial" w:cs="Arial"/>
                  <w:color w:val="00B0F0"/>
                  <w:sz w:val="20"/>
                  <w:szCs w:val="20"/>
                </w:rPr>
                <w:lastRenderedPageBreak/>
                <w:t>review of disparities in risks and outcomes report</w:t>
              </w:r>
            </w:hyperlink>
            <w:r w:rsidRPr="003E47C4">
              <w:rPr>
                <w:rFonts w:ascii="Arial" w:hAnsi="Arial" w:cs="Arial"/>
                <w:color w:val="00B0F0"/>
                <w:sz w:val="20"/>
                <w:szCs w:val="20"/>
              </w:rPr>
              <w:t>.</w:t>
            </w:r>
            <w:r w:rsidRPr="00465F87">
              <w:rPr>
                <w:rFonts w:ascii="Arial" w:hAnsi="Arial" w:cs="Arial"/>
                <w:sz w:val="20"/>
                <w:szCs w:val="20"/>
              </w:rPr>
              <w:t xml:space="preserve"> Sample assessment template provided by </w:t>
            </w:r>
            <w:r w:rsidRPr="000A7155">
              <w:rPr>
                <w:rFonts w:ascii="Arial" w:hAnsi="Arial" w:cs="Arial"/>
                <w:sz w:val="20"/>
                <w:szCs w:val="20"/>
                <w:shd w:val="clear" w:color="auto" w:fill="FFFFFF"/>
              </w:rPr>
              <w:t>Directorate for Children and Education Services</w:t>
            </w:r>
            <w:r w:rsidR="00DD2250">
              <w:rPr>
                <w:rFonts w:ascii="Arial" w:hAnsi="Arial" w:cs="Arial"/>
                <w:sz w:val="20"/>
                <w:szCs w:val="20"/>
                <w:shd w:val="clear" w:color="auto" w:fill="FFFFFF"/>
              </w:rPr>
              <w:t>.</w:t>
            </w:r>
          </w:p>
          <w:p w14:paraId="4E460AAB" w14:textId="77777777" w:rsidR="00DD2250" w:rsidRDefault="00DD2250" w:rsidP="00F2513B">
            <w:pPr>
              <w:rPr>
                <w:rFonts w:ascii="Arial" w:hAnsi="Arial" w:cs="Arial"/>
                <w:sz w:val="20"/>
                <w:szCs w:val="20"/>
              </w:rPr>
            </w:pPr>
            <w:r>
              <w:rPr>
                <w:rFonts w:ascii="Arial" w:hAnsi="Arial" w:cs="Arial"/>
                <w:sz w:val="20"/>
                <w:szCs w:val="20"/>
              </w:rPr>
              <w:t>CEV staff are no longer advised t</w:t>
            </w:r>
            <w:r w:rsidR="000550DF">
              <w:rPr>
                <w:rFonts w:ascii="Arial" w:hAnsi="Arial" w:cs="Arial"/>
                <w:sz w:val="20"/>
                <w:szCs w:val="20"/>
              </w:rPr>
              <w:t>o shield.</w:t>
            </w:r>
          </w:p>
          <w:p w14:paraId="701430DD" w14:textId="77777777" w:rsidR="000550DF" w:rsidRPr="00465F87" w:rsidRDefault="000550DF" w:rsidP="00F2513B">
            <w:pPr>
              <w:rPr>
                <w:rFonts w:ascii="Arial" w:hAnsi="Arial" w:cs="Arial"/>
                <w:sz w:val="20"/>
                <w:szCs w:val="20"/>
              </w:rPr>
            </w:pPr>
          </w:p>
        </w:tc>
        <w:sdt>
          <w:sdtPr>
            <w:rPr>
              <w:rFonts w:ascii="Arial" w:hAnsi="Arial" w:cs="Arial"/>
              <w:sz w:val="28"/>
              <w:szCs w:val="28"/>
            </w:rPr>
            <w:id w:val="2077160977"/>
            <w14:checkbox>
              <w14:checked w14:val="1"/>
              <w14:checkedState w14:val="2612" w14:font="MS Gothic"/>
              <w14:uncheckedState w14:val="2610" w14:font="MS Gothic"/>
            </w14:checkbox>
          </w:sdtPr>
          <w:sdtEndPr/>
          <w:sdtContent>
            <w:tc>
              <w:tcPr>
                <w:tcW w:w="623" w:type="dxa"/>
              </w:tcPr>
              <w:p w14:paraId="51A379F5" w14:textId="4E88B49A" w:rsidR="00F2513B" w:rsidRDefault="004E4813" w:rsidP="00F2513B">
                <w:r>
                  <w:rPr>
                    <w:rFonts w:ascii="MS Gothic" w:eastAsia="MS Gothic" w:hAnsi="MS Gothic" w:cs="Arial" w:hint="eastAsia"/>
                    <w:sz w:val="28"/>
                    <w:szCs w:val="28"/>
                  </w:rPr>
                  <w:t>☒</w:t>
                </w:r>
              </w:p>
            </w:tc>
          </w:sdtContent>
        </w:sdt>
        <w:sdt>
          <w:sdtPr>
            <w:rPr>
              <w:rFonts w:ascii="Arial" w:hAnsi="Arial" w:cs="Arial"/>
              <w:sz w:val="28"/>
              <w:szCs w:val="28"/>
            </w:rPr>
            <w:id w:val="893545177"/>
            <w14:checkbox>
              <w14:checked w14:val="0"/>
              <w14:checkedState w14:val="2612" w14:font="MS Gothic"/>
              <w14:uncheckedState w14:val="2610" w14:font="MS Gothic"/>
            </w14:checkbox>
          </w:sdtPr>
          <w:sdtEndPr/>
          <w:sdtContent>
            <w:tc>
              <w:tcPr>
                <w:tcW w:w="624" w:type="dxa"/>
              </w:tcPr>
              <w:p w14:paraId="078A8699" w14:textId="77777777" w:rsidR="00F2513B" w:rsidRDefault="00F2513B" w:rsidP="00F2513B">
                <w:r w:rsidRPr="00C43A88">
                  <w:rPr>
                    <w:rFonts w:ascii="MS Gothic" w:eastAsia="MS Gothic" w:hAnsi="MS Gothic" w:cs="Arial" w:hint="eastAsia"/>
                    <w:sz w:val="28"/>
                    <w:szCs w:val="28"/>
                  </w:rPr>
                  <w:t>☐</w:t>
                </w:r>
              </w:p>
            </w:tc>
          </w:sdtContent>
        </w:sdt>
        <w:sdt>
          <w:sdtPr>
            <w:rPr>
              <w:rFonts w:ascii="Arial" w:hAnsi="Arial" w:cs="Arial"/>
              <w:sz w:val="28"/>
              <w:szCs w:val="28"/>
            </w:rPr>
            <w:id w:val="587965951"/>
            <w14:checkbox>
              <w14:checked w14:val="0"/>
              <w14:checkedState w14:val="2612" w14:font="MS Gothic"/>
              <w14:uncheckedState w14:val="2610" w14:font="MS Gothic"/>
            </w14:checkbox>
          </w:sdtPr>
          <w:sdtEndPr/>
          <w:sdtContent>
            <w:tc>
              <w:tcPr>
                <w:tcW w:w="624" w:type="dxa"/>
              </w:tcPr>
              <w:p w14:paraId="685A3FD8" w14:textId="77777777" w:rsidR="00F2513B" w:rsidRDefault="00F2513B" w:rsidP="00F2513B">
                <w:r w:rsidRPr="00C43A88">
                  <w:rPr>
                    <w:rFonts w:ascii="MS Gothic" w:eastAsia="MS Gothic" w:hAnsi="MS Gothic" w:cs="Arial" w:hint="eastAsia"/>
                    <w:sz w:val="28"/>
                    <w:szCs w:val="28"/>
                  </w:rPr>
                  <w:t>☐</w:t>
                </w:r>
              </w:p>
            </w:tc>
          </w:sdtContent>
        </w:sdt>
        <w:tc>
          <w:tcPr>
            <w:tcW w:w="5845" w:type="dxa"/>
          </w:tcPr>
          <w:p w14:paraId="69503E5F" w14:textId="77777777" w:rsidR="00F2513B" w:rsidRDefault="00F2513B" w:rsidP="00F2513B">
            <w:pPr>
              <w:rPr>
                <w:rFonts w:ascii="Arial" w:hAnsi="Arial" w:cs="Arial"/>
                <w:color w:val="FF0000"/>
                <w:sz w:val="20"/>
                <w:szCs w:val="20"/>
              </w:rPr>
            </w:pPr>
            <w:r w:rsidRPr="00D44EC0">
              <w:rPr>
                <w:rFonts w:ascii="Arial" w:hAnsi="Arial" w:cs="Arial"/>
                <w:color w:val="FF0000"/>
                <w:sz w:val="20"/>
                <w:szCs w:val="20"/>
              </w:rPr>
              <w:t xml:space="preserve">All staff individual risk assessments should be reviewed and updated regularly. </w:t>
            </w:r>
          </w:p>
          <w:p w14:paraId="4675BAD9" w14:textId="77777777" w:rsidR="00F2513B" w:rsidRPr="00BA5431" w:rsidRDefault="00F2513B" w:rsidP="00684F2E">
            <w:pPr>
              <w:rPr>
                <w:rFonts w:ascii="Arial" w:hAnsi="Arial" w:cs="Arial"/>
                <w:color w:val="FF0000"/>
                <w:sz w:val="20"/>
                <w:szCs w:val="20"/>
              </w:rPr>
            </w:pPr>
          </w:p>
        </w:tc>
      </w:tr>
    </w:tbl>
    <w:p w14:paraId="37B31B0A" w14:textId="77777777" w:rsidR="001C3D08" w:rsidRDefault="001C3D08">
      <w:pPr>
        <w:rPr>
          <w:rFonts w:ascii="Arial" w:hAnsi="Arial" w:cs="Arial"/>
        </w:rPr>
      </w:pPr>
    </w:p>
    <w:p w14:paraId="6D211BE2" w14:textId="77777777" w:rsidR="001C3D08" w:rsidRPr="0045416D" w:rsidRDefault="001C3D08">
      <w:pPr>
        <w:rPr>
          <w:rFonts w:ascii="Arial" w:hAnsi="Arial" w:cs="Arial"/>
          <w:b/>
          <w:sz w:val="24"/>
          <w:szCs w:val="24"/>
        </w:rPr>
      </w:pPr>
      <w:r w:rsidRPr="0045416D">
        <w:rPr>
          <w:rFonts w:ascii="Arial" w:hAnsi="Arial" w:cs="Arial"/>
          <w:b/>
          <w:sz w:val="24"/>
          <w:szCs w:val="24"/>
        </w:rPr>
        <w:t>Our Pupils</w:t>
      </w:r>
    </w:p>
    <w:tbl>
      <w:tblPr>
        <w:tblStyle w:val="TableGrid"/>
        <w:tblW w:w="0" w:type="auto"/>
        <w:tblLook w:val="04A0" w:firstRow="1" w:lastRow="0" w:firstColumn="1" w:lastColumn="0" w:noHBand="0" w:noVBand="1"/>
      </w:tblPr>
      <w:tblGrid>
        <w:gridCol w:w="704"/>
        <w:gridCol w:w="5528"/>
        <w:gridCol w:w="623"/>
        <w:gridCol w:w="624"/>
        <w:gridCol w:w="624"/>
        <w:gridCol w:w="5845"/>
      </w:tblGrid>
      <w:tr w:rsidR="001C3D08" w:rsidRPr="00F3082B" w14:paraId="2C746393" w14:textId="77777777" w:rsidTr="00D5049E">
        <w:tc>
          <w:tcPr>
            <w:tcW w:w="704" w:type="dxa"/>
            <w:shd w:val="clear" w:color="auto" w:fill="BFBFBF" w:themeFill="background1" w:themeFillShade="BF"/>
          </w:tcPr>
          <w:p w14:paraId="2A37915B" w14:textId="77777777" w:rsidR="001C3D08" w:rsidRDefault="001C3D08" w:rsidP="00CC5F0A">
            <w:pPr>
              <w:rPr>
                <w:rFonts w:ascii="Arial" w:hAnsi="Arial" w:cs="Arial"/>
                <w:b/>
              </w:rPr>
            </w:pPr>
            <w:r w:rsidRPr="00F3082B">
              <w:rPr>
                <w:rFonts w:ascii="Arial" w:hAnsi="Arial" w:cs="Arial"/>
                <w:b/>
              </w:rPr>
              <w:t>Ref</w:t>
            </w:r>
          </w:p>
          <w:p w14:paraId="30D02B66" w14:textId="77777777" w:rsidR="001C3D08" w:rsidRPr="00F3082B" w:rsidRDefault="001C3D08" w:rsidP="00CC5F0A">
            <w:pPr>
              <w:rPr>
                <w:rFonts w:ascii="Arial" w:hAnsi="Arial" w:cs="Arial"/>
                <w:b/>
              </w:rPr>
            </w:pPr>
          </w:p>
        </w:tc>
        <w:tc>
          <w:tcPr>
            <w:tcW w:w="5528" w:type="dxa"/>
            <w:shd w:val="clear" w:color="auto" w:fill="BFBFBF" w:themeFill="background1" w:themeFillShade="BF"/>
          </w:tcPr>
          <w:p w14:paraId="3D1DABA4" w14:textId="77777777" w:rsidR="001C3D08" w:rsidRPr="00F3082B" w:rsidRDefault="001C3D08" w:rsidP="00CC5F0A">
            <w:pPr>
              <w:rPr>
                <w:rFonts w:ascii="Arial" w:hAnsi="Arial" w:cs="Arial"/>
                <w:b/>
              </w:rPr>
            </w:pPr>
            <w:r>
              <w:rPr>
                <w:rFonts w:ascii="Arial" w:hAnsi="Arial" w:cs="Arial"/>
                <w:b/>
              </w:rPr>
              <w:t>Control Measure</w:t>
            </w:r>
          </w:p>
        </w:tc>
        <w:tc>
          <w:tcPr>
            <w:tcW w:w="623" w:type="dxa"/>
            <w:shd w:val="clear" w:color="auto" w:fill="BFBFBF" w:themeFill="background1" w:themeFillShade="BF"/>
          </w:tcPr>
          <w:p w14:paraId="364E8646" w14:textId="77777777" w:rsidR="001C3D08" w:rsidRPr="00F3082B" w:rsidRDefault="001C3D08" w:rsidP="00CC5F0A">
            <w:pPr>
              <w:jc w:val="center"/>
              <w:rPr>
                <w:rFonts w:ascii="Arial" w:hAnsi="Arial" w:cs="Arial"/>
                <w:b/>
              </w:rPr>
            </w:pPr>
            <w:r w:rsidRPr="00F3082B">
              <w:rPr>
                <w:rFonts w:ascii="Arial" w:hAnsi="Arial" w:cs="Arial"/>
                <w:b/>
              </w:rPr>
              <w:t>Yes</w:t>
            </w:r>
          </w:p>
        </w:tc>
        <w:tc>
          <w:tcPr>
            <w:tcW w:w="624" w:type="dxa"/>
            <w:shd w:val="clear" w:color="auto" w:fill="BFBFBF" w:themeFill="background1" w:themeFillShade="BF"/>
          </w:tcPr>
          <w:p w14:paraId="7D820125" w14:textId="77777777" w:rsidR="001C3D08" w:rsidRPr="00F3082B" w:rsidRDefault="001C3D08" w:rsidP="00CC5F0A">
            <w:pPr>
              <w:jc w:val="center"/>
              <w:rPr>
                <w:rFonts w:ascii="Arial" w:hAnsi="Arial" w:cs="Arial"/>
                <w:b/>
              </w:rPr>
            </w:pPr>
            <w:r w:rsidRPr="00F3082B">
              <w:rPr>
                <w:rFonts w:ascii="Arial" w:hAnsi="Arial" w:cs="Arial"/>
                <w:b/>
              </w:rPr>
              <w:t>No</w:t>
            </w:r>
          </w:p>
        </w:tc>
        <w:tc>
          <w:tcPr>
            <w:tcW w:w="624" w:type="dxa"/>
            <w:shd w:val="clear" w:color="auto" w:fill="BFBFBF" w:themeFill="background1" w:themeFillShade="BF"/>
          </w:tcPr>
          <w:p w14:paraId="7F72E0D9" w14:textId="77777777" w:rsidR="001C3D08" w:rsidRPr="00F3082B" w:rsidRDefault="001C3D08" w:rsidP="00CC5F0A">
            <w:pPr>
              <w:jc w:val="center"/>
              <w:rPr>
                <w:rFonts w:ascii="Arial" w:hAnsi="Arial" w:cs="Arial"/>
                <w:b/>
              </w:rPr>
            </w:pPr>
            <w:r w:rsidRPr="00F3082B">
              <w:rPr>
                <w:rFonts w:ascii="Arial" w:hAnsi="Arial" w:cs="Arial"/>
                <w:b/>
              </w:rPr>
              <w:t>N/A</w:t>
            </w:r>
          </w:p>
        </w:tc>
        <w:tc>
          <w:tcPr>
            <w:tcW w:w="5845" w:type="dxa"/>
            <w:shd w:val="clear" w:color="auto" w:fill="BFBFBF" w:themeFill="background1" w:themeFillShade="BF"/>
          </w:tcPr>
          <w:p w14:paraId="7528E123" w14:textId="77777777" w:rsidR="001C3D08" w:rsidRDefault="001C3D08" w:rsidP="00CC5F0A">
            <w:pPr>
              <w:rPr>
                <w:rFonts w:ascii="Arial" w:hAnsi="Arial" w:cs="Arial"/>
                <w:b/>
              </w:rPr>
            </w:pPr>
            <w:r>
              <w:rPr>
                <w:rFonts w:ascii="Arial" w:hAnsi="Arial" w:cs="Arial"/>
                <w:b/>
              </w:rPr>
              <w:t>Actions Taken</w:t>
            </w:r>
          </w:p>
          <w:p w14:paraId="3C51E2BE" w14:textId="77777777" w:rsidR="001C3D08" w:rsidRPr="00F3082B" w:rsidRDefault="001C3D08" w:rsidP="00CC5F0A">
            <w:pPr>
              <w:rPr>
                <w:rFonts w:ascii="Arial" w:hAnsi="Arial" w:cs="Arial"/>
                <w:b/>
              </w:rPr>
            </w:pPr>
            <w:r w:rsidRPr="00F3082B">
              <w:rPr>
                <w:rFonts w:ascii="Arial" w:hAnsi="Arial" w:cs="Arial"/>
                <w:b/>
              </w:rPr>
              <w:t>Details / Further Information</w:t>
            </w:r>
          </w:p>
        </w:tc>
      </w:tr>
      <w:tr w:rsidR="00E061AE" w:rsidRPr="00F3082B" w14:paraId="6DF3647B" w14:textId="77777777" w:rsidTr="00D5049E">
        <w:tc>
          <w:tcPr>
            <w:tcW w:w="704" w:type="dxa"/>
            <w:shd w:val="clear" w:color="auto" w:fill="BFBFBF" w:themeFill="background1" w:themeFillShade="BF"/>
          </w:tcPr>
          <w:p w14:paraId="081CBBFF" w14:textId="77777777" w:rsidR="00E061AE" w:rsidRPr="000E3DB4" w:rsidRDefault="008A196C" w:rsidP="00E061AE">
            <w:pPr>
              <w:rPr>
                <w:rFonts w:ascii="Arial" w:hAnsi="Arial" w:cs="Arial"/>
                <w:b/>
                <w:sz w:val="20"/>
                <w:szCs w:val="20"/>
              </w:rPr>
            </w:pPr>
            <w:r>
              <w:rPr>
                <w:rFonts w:ascii="Arial" w:hAnsi="Arial" w:cs="Arial"/>
                <w:b/>
                <w:sz w:val="20"/>
                <w:szCs w:val="20"/>
              </w:rPr>
              <w:t>0</w:t>
            </w:r>
            <w:r w:rsidR="00A537D9">
              <w:rPr>
                <w:rFonts w:ascii="Arial" w:hAnsi="Arial" w:cs="Arial"/>
                <w:b/>
                <w:sz w:val="20"/>
                <w:szCs w:val="20"/>
              </w:rPr>
              <w:t>5</w:t>
            </w:r>
          </w:p>
        </w:tc>
        <w:tc>
          <w:tcPr>
            <w:tcW w:w="5528" w:type="dxa"/>
          </w:tcPr>
          <w:p w14:paraId="5164E4F3" w14:textId="77777777" w:rsidR="008A196C" w:rsidRPr="008C5CF6" w:rsidRDefault="00965CD1" w:rsidP="008A196C">
            <w:pPr>
              <w:rPr>
                <w:rFonts w:ascii="Arial" w:hAnsi="Arial" w:cs="Arial"/>
                <w:sz w:val="20"/>
                <w:szCs w:val="20"/>
              </w:rPr>
            </w:pPr>
            <w:r w:rsidRPr="008C5CF6">
              <w:rPr>
                <w:rFonts w:ascii="Arial" w:hAnsi="Arial" w:cs="Arial"/>
                <w:sz w:val="20"/>
                <w:szCs w:val="20"/>
              </w:rPr>
              <w:t xml:space="preserve">Any pupil </w:t>
            </w:r>
            <w:r w:rsidR="008A196C" w:rsidRPr="008C5CF6">
              <w:rPr>
                <w:rFonts w:ascii="Arial" w:hAnsi="Arial" w:cs="Arial"/>
                <w:sz w:val="20"/>
                <w:szCs w:val="20"/>
              </w:rPr>
              <w:t>or persons within their household ha</w:t>
            </w:r>
            <w:r w:rsidRPr="008C5CF6">
              <w:rPr>
                <w:rFonts w:ascii="Arial" w:hAnsi="Arial" w:cs="Arial"/>
                <w:sz w:val="20"/>
                <w:szCs w:val="20"/>
              </w:rPr>
              <w:t>s</w:t>
            </w:r>
            <w:r w:rsidR="008A196C" w:rsidRPr="008C5CF6">
              <w:rPr>
                <w:rFonts w:ascii="Arial" w:hAnsi="Arial" w:cs="Arial"/>
                <w:sz w:val="20"/>
                <w:szCs w:val="20"/>
              </w:rPr>
              <w:t> </w:t>
            </w:r>
            <w:hyperlink r:id="rId15" w:anchor="people-who-develop-symptoms-of-coronavirus" w:history="1">
              <w:r w:rsidR="008A196C" w:rsidRPr="008C5CF6">
                <w:rPr>
                  <w:rStyle w:val="Hyperlink"/>
                  <w:rFonts w:ascii="Arial" w:hAnsi="Arial" w:cs="Arial"/>
                  <w:color w:val="auto"/>
                  <w:sz w:val="20"/>
                  <w:szCs w:val="20"/>
                </w:rPr>
                <w:t>coronavirus (COVID-19) symptoms</w:t>
              </w:r>
            </w:hyperlink>
            <w:r w:rsidR="008A196C" w:rsidRPr="008C5CF6">
              <w:rPr>
                <w:rFonts w:ascii="Arial" w:hAnsi="Arial" w:cs="Arial"/>
                <w:sz w:val="20"/>
                <w:szCs w:val="20"/>
              </w:rPr>
              <w:t>, should not attend school/ setting. They should </w:t>
            </w:r>
            <w:hyperlink r:id="rId16" w:history="1">
              <w:r w:rsidR="008A196C" w:rsidRPr="008C5CF6">
                <w:rPr>
                  <w:rStyle w:val="Hyperlink"/>
                  <w:rFonts w:ascii="Arial" w:hAnsi="Arial" w:cs="Arial"/>
                  <w:color w:val="auto"/>
                  <w:sz w:val="20"/>
                  <w:szCs w:val="20"/>
                </w:rPr>
                <w:t>arrange to have a test</w:t>
              </w:r>
            </w:hyperlink>
            <w:r w:rsidR="008A196C" w:rsidRPr="008C5CF6">
              <w:rPr>
                <w:rFonts w:ascii="Arial" w:hAnsi="Arial" w:cs="Arial"/>
                <w:sz w:val="20"/>
                <w:szCs w:val="20"/>
              </w:rPr>
              <w:t>.</w:t>
            </w:r>
          </w:p>
          <w:p w14:paraId="26B02AC6" w14:textId="77777777" w:rsidR="00E061AE" w:rsidRPr="001E3119" w:rsidRDefault="00E061AE" w:rsidP="00E061AE">
            <w:pPr>
              <w:rPr>
                <w:rFonts w:ascii="Arial" w:hAnsi="Arial" w:cs="Arial"/>
                <w:sz w:val="20"/>
                <w:szCs w:val="20"/>
              </w:rPr>
            </w:pPr>
          </w:p>
        </w:tc>
        <w:sdt>
          <w:sdtPr>
            <w:rPr>
              <w:rFonts w:ascii="Arial" w:hAnsi="Arial" w:cs="Arial"/>
              <w:sz w:val="28"/>
              <w:szCs w:val="28"/>
            </w:rPr>
            <w:id w:val="-2091840890"/>
            <w14:checkbox>
              <w14:checked w14:val="1"/>
              <w14:checkedState w14:val="2612" w14:font="MS Gothic"/>
              <w14:uncheckedState w14:val="2610" w14:font="MS Gothic"/>
            </w14:checkbox>
          </w:sdtPr>
          <w:sdtEndPr/>
          <w:sdtContent>
            <w:tc>
              <w:tcPr>
                <w:tcW w:w="623" w:type="dxa"/>
              </w:tcPr>
              <w:p w14:paraId="4F65C85E" w14:textId="31EF578B" w:rsidR="00E061AE" w:rsidRDefault="004E4813" w:rsidP="00E061AE">
                <w:pPr>
                  <w:jc w:val="center"/>
                </w:pPr>
                <w:r>
                  <w:rPr>
                    <w:rFonts w:ascii="MS Gothic" w:eastAsia="MS Gothic" w:hAnsi="MS Gothic" w:cs="Arial" w:hint="eastAsia"/>
                    <w:sz w:val="28"/>
                    <w:szCs w:val="28"/>
                  </w:rPr>
                  <w:t>☒</w:t>
                </w:r>
              </w:p>
            </w:tc>
          </w:sdtContent>
        </w:sdt>
        <w:sdt>
          <w:sdtPr>
            <w:rPr>
              <w:rFonts w:ascii="Arial" w:hAnsi="Arial" w:cs="Arial"/>
              <w:sz w:val="28"/>
              <w:szCs w:val="28"/>
            </w:rPr>
            <w:id w:val="38870381"/>
            <w14:checkbox>
              <w14:checked w14:val="0"/>
              <w14:checkedState w14:val="2612" w14:font="MS Gothic"/>
              <w14:uncheckedState w14:val="2610" w14:font="MS Gothic"/>
            </w14:checkbox>
          </w:sdtPr>
          <w:sdtEndPr/>
          <w:sdtContent>
            <w:tc>
              <w:tcPr>
                <w:tcW w:w="624" w:type="dxa"/>
              </w:tcPr>
              <w:p w14:paraId="0EC4A135" w14:textId="77777777" w:rsidR="00E061AE" w:rsidRDefault="00E061AE" w:rsidP="00E061AE">
                <w:pPr>
                  <w:jc w:val="center"/>
                </w:pPr>
                <w:r>
                  <w:rPr>
                    <w:rFonts w:ascii="MS Gothic" w:eastAsia="MS Gothic" w:hAnsi="MS Gothic" w:cs="Arial" w:hint="eastAsia"/>
                    <w:sz w:val="28"/>
                    <w:szCs w:val="28"/>
                  </w:rPr>
                  <w:t>☐</w:t>
                </w:r>
              </w:p>
            </w:tc>
          </w:sdtContent>
        </w:sdt>
        <w:sdt>
          <w:sdtPr>
            <w:rPr>
              <w:rFonts w:ascii="Arial" w:hAnsi="Arial" w:cs="Arial"/>
              <w:sz w:val="28"/>
              <w:szCs w:val="28"/>
            </w:rPr>
            <w:id w:val="423384654"/>
            <w14:checkbox>
              <w14:checked w14:val="0"/>
              <w14:checkedState w14:val="2612" w14:font="MS Gothic"/>
              <w14:uncheckedState w14:val="2610" w14:font="MS Gothic"/>
            </w14:checkbox>
          </w:sdtPr>
          <w:sdtEndPr/>
          <w:sdtContent>
            <w:tc>
              <w:tcPr>
                <w:tcW w:w="624" w:type="dxa"/>
              </w:tcPr>
              <w:p w14:paraId="286926AD" w14:textId="77777777" w:rsidR="00E061AE" w:rsidRDefault="00E061AE" w:rsidP="00E061AE">
                <w:pPr>
                  <w:jc w:val="center"/>
                </w:pPr>
                <w:r>
                  <w:rPr>
                    <w:rFonts w:ascii="MS Gothic" w:eastAsia="MS Gothic" w:hAnsi="MS Gothic" w:cs="Arial" w:hint="eastAsia"/>
                    <w:sz w:val="28"/>
                    <w:szCs w:val="28"/>
                  </w:rPr>
                  <w:t>☐</w:t>
                </w:r>
              </w:p>
            </w:tc>
          </w:sdtContent>
        </w:sdt>
        <w:tc>
          <w:tcPr>
            <w:tcW w:w="5845" w:type="dxa"/>
          </w:tcPr>
          <w:p w14:paraId="64FD8C11" w14:textId="77777777" w:rsidR="00E061AE" w:rsidRPr="006D7420" w:rsidRDefault="00E061AE" w:rsidP="00E061AE">
            <w:pPr>
              <w:rPr>
                <w:rFonts w:ascii="Arial" w:hAnsi="Arial" w:cs="Arial"/>
                <w:color w:val="FF0000"/>
                <w:sz w:val="18"/>
                <w:szCs w:val="18"/>
              </w:rPr>
            </w:pPr>
          </w:p>
        </w:tc>
      </w:tr>
      <w:tr w:rsidR="00E061AE" w:rsidRPr="00F3082B" w14:paraId="00351441" w14:textId="77777777" w:rsidTr="00D5049E">
        <w:tc>
          <w:tcPr>
            <w:tcW w:w="704" w:type="dxa"/>
            <w:shd w:val="clear" w:color="auto" w:fill="BFBFBF" w:themeFill="background1" w:themeFillShade="BF"/>
          </w:tcPr>
          <w:p w14:paraId="2D62A9A3" w14:textId="77777777" w:rsidR="00E061AE" w:rsidRPr="000E3DB4" w:rsidRDefault="008A196C" w:rsidP="00E061AE">
            <w:pPr>
              <w:rPr>
                <w:rFonts w:ascii="Arial" w:hAnsi="Arial" w:cs="Arial"/>
                <w:b/>
                <w:sz w:val="20"/>
                <w:szCs w:val="20"/>
              </w:rPr>
            </w:pPr>
            <w:r>
              <w:rPr>
                <w:rFonts w:ascii="Arial" w:hAnsi="Arial" w:cs="Arial"/>
                <w:b/>
                <w:sz w:val="20"/>
                <w:szCs w:val="20"/>
              </w:rPr>
              <w:t>0</w:t>
            </w:r>
            <w:r w:rsidR="00A537D9">
              <w:rPr>
                <w:rFonts w:ascii="Arial" w:hAnsi="Arial" w:cs="Arial"/>
                <w:b/>
                <w:sz w:val="20"/>
                <w:szCs w:val="20"/>
              </w:rPr>
              <w:t>6</w:t>
            </w:r>
          </w:p>
        </w:tc>
        <w:tc>
          <w:tcPr>
            <w:tcW w:w="5528" w:type="dxa"/>
          </w:tcPr>
          <w:p w14:paraId="3D129BDF" w14:textId="77777777" w:rsidR="00E061AE" w:rsidRDefault="00E061AE" w:rsidP="00E061AE">
            <w:pPr>
              <w:rPr>
                <w:rFonts w:ascii="Arial" w:hAnsi="Arial" w:cs="Arial"/>
                <w:sz w:val="20"/>
                <w:szCs w:val="20"/>
              </w:rPr>
            </w:pPr>
            <w:r>
              <w:rPr>
                <w:rFonts w:ascii="Arial" w:hAnsi="Arial" w:cs="Arial"/>
                <w:sz w:val="20"/>
                <w:szCs w:val="20"/>
              </w:rPr>
              <w:t>Any pupil who has tested positive for C</w:t>
            </w:r>
            <w:r w:rsidR="00EE6FF5">
              <w:rPr>
                <w:rFonts w:ascii="Arial" w:hAnsi="Arial" w:cs="Arial"/>
                <w:sz w:val="20"/>
                <w:szCs w:val="20"/>
              </w:rPr>
              <w:t>OVID</w:t>
            </w:r>
            <w:r w:rsidR="001D1B9E">
              <w:rPr>
                <w:rFonts w:ascii="Arial" w:hAnsi="Arial" w:cs="Arial"/>
                <w:sz w:val="20"/>
                <w:szCs w:val="20"/>
              </w:rPr>
              <w:t xml:space="preserve"> 19 in the past 10</w:t>
            </w:r>
            <w:r>
              <w:rPr>
                <w:rFonts w:ascii="Arial" w:hAnsi="Arial" w:cs="Arial"/>
                <w:sz w:val="20"/>
                <w:szCs w:val="20"/>
              </w:rPr>
              <w:t xml:space="preserve"> days should not attend school/ setting.</w:t>
            </w:r>
          </w:p>
          <w:p w14:paraId="0DF282B2" w14:textId="77777777" w:rsidR="00E061AE" w:rsidRPr="001E3119" w:rsidRDefault="00E061AE" w:rsidP="00E061AE">
            <w:pPr>
              <w:rPr>
                <w:rFonts w:ascii="Arial" w:hAnsi="Arial" w:cs="Arial"/>
                <w:sz w:val="20"/>
                <w:szCs w:val="20"/>
              </w:rPr>
            </w:pPr>
          </w:p>
        </w:tc>
        <w:sdt>
          <w:sdtPr>
            <w:rPr>
              <w:rFonts w:ascii="Arial" w:hAnsi="Arial" w:cs="Arial"/>
              <w:sz w:val="28"/>
              <w:szCs w:val="28"/>
            </w:rPr>
            <w:id w:val="119962784"/>
            <w14:checkbox>
              <w14:checked w14:val="1"/>
              <w14:checkedState w14:val="2612" w14:font="MS Gothic"/>
              <w14:uncheckedState w14:val="2610" w14:font="MS Gothic"/>
            </w14:checkbox>
          </w:sdtPr>
          <w:sdtEndPr/>
          <w:sdtContent>
            <w:tc>
              <w:tcPr>
                <w:tcW w:w="623" w:type="dxa"/>
              </w:tcPr>
              <w:p w14:paraId="2B8CA17C" w14:textId="434B2836" w:rsidR="00E061AE" w:rsidRDefault="004E4813" w:rsidP="00E061AE">
                <w:pPr>
                  <w:jc w:val="center"/>
                </w:pPr>
                <w:r>
                  <w:rPr>
                    <w:rFonts w:ascii="MS Gothic" w:eastAsia="MS Gothic" w:hAnsi="MS Gothic" w:cs="Arial" w:hint="eastAsia"/>
                    <w:sz w:val="28"/>
                    <w:szCs w:val="28"/>
                  </w:rPr>
                  <w:t>☒</w:t>
                </w:r>
              </w:p>
            </w:tc>
          </w:sdtContent>
        </w:sdt>
        <w:sdt>
          <w:sdtPr>
            <w:rPr>
              <w:rFonts w:ascii="Arial" w:hAnsi="Arial" w:cs="Arial"/>
              <w:sz w:val="28"/>
              <w:szCs w:val="28"/>
            </w:rPr>
            <w:id w:val="300732778"/>
            <w14:checkbox>
              <w14:checked w14:val="0"/>
              <w14:checkedState w14:val="2612" w14:font="MS Gothic"/>
              <w14:uncheckedState w14:val="2610" w14:font="MS Gothic"/>
            </w14:checkbox>
          </w:sdtPr>
          <w:sdtEndPr/>
          <w:sdtContent>
            <w:tc>
              <w:tcPr>
                <w:tcW w:w="624" w:type="dxa"/>
              </w:tcPr>
              <w:p w14:paraId="4D1BDC13" w14:textId="77777777" w:rsidR="00E061AE" w:rsidRDefault="00E061AE" w:rsidP="00E061AE">
                <w:pPr>
                  <w:jc w:val="center"/>
                </w:pPr>
                <w:r>
                  <w:rPr>
                    <w:rFonts w:ascii="MS Gothic" w:eastAsia="MS Gothic" w:hAnsi="MS Gothic" w:cs="Arial" w:hint="eastAsia"/>
                    <w:sz w:val="28"/>
                    <w:szCs w:val="28"/>
                  </w:rPr>
                  <w:t>☐</w:t>
                </w:r>
              </w:p>
            </w:tc>
          </w:sdtContent>
        </w:sdt>
        <w:sdt>
          <w:sdtPr>
            <w:rPr>
              <w:rFonts w:ascii="Arial" w:hAnsi="Arial" w:cs="Arial"/>
              <w:sz w:val="28"/>
              <w:szCs w:val="28"/>
            </w:rPr>
            <w:id w:val="-1398820208"/>
            <w14:checkbox>
              <w14:checked w14:val="0"/>
              <w14:checkedState w14:val="2612" w14:font="MS Gothic"/>
              <w14:uncheckedState w14:val="2610" w14:font="MS Gothic"/>
            </w14:checkbox>
          </w:sdtPr>
          <w:sdtEndPr/>
          <w:sdtContent>
            <w:tc>
              <w:tcPr>
                <w:tcW w:w="624" w:type="dxa"/>
              </w:tcPr>
              <w:p w14:paraId="40D6B06D" w14:textId="77777777" w:rsidR="00E061AE" w:rsidRDefault="00E061AE" w:rsidP="00E061AE">
                <w:pPr>
                  <w:jc w:val="center"/>
                </w:pPr>
                <w:r>
                  <w:rPr>
                    <w:rFonts w:ascii="MS Gothic" w:eastAsia="MS Gothic" w:hAnsi="MS Gothic" w:cs="Arial" w:hint="eastAsia"/>
                    <w:sz w:val="28"/>
                    <w:szCs w:val="28"/>
                  </w:rPr>
                  <w:t>☐</w:t>
                </w:r>
              </w:p>
            </w:tc>
          </w:sdtContent>
        </w:sdt>
        <w:tc>
          <w:tcPr>
            <w:tcW w:w="5845" w:type="dxa"/>
          </w:tcPr>
          <w:p w14:paraId="073B122E" w14:textId="77777777" w:rsidR="00E061AE" w:rsidRPr="006D7420" w:rsidRDefault="00E061AE" w:rsidP="00E061AE">
            <w:pPr>
              <w:rPr>
                <w:rFonts w:ascii="Arial" w:hAnsi="Arial" w:cs="Arial"/>
                <w:color w:val="FF0000"/>
                <w:sz w:val="18"/>
                <w:szCs w:val="18"/>
              </w:rPr>
            </w:pPr>
          </w:p>
        </w:tc>
      </w:tr>
      <w:tr w:rsidR="00E061AE" w:rsidRPr="00F3082B" w14:paraId="3176DC64" w14:textId="77777777" w:rsidTr="00D5049E">
        <w:tc>
          <w:tcPr>
            <w:tcW w:w="704" w:type="dxa"/>
            <w:shd w:val="clear" w:color="auto" w:fill="BFBFBF" w:themeFill="background1" w:themeFillShade="BF"/>
          </w:tcPr>
          <w:p w14:paraId="0F56B52B" w14:textId="77777777" w:rsidR="00E061AE" w:rsidRPr="000E3DB4" w:rsidRDefault="00E061AE" w:rsidP="008A196C">
            <w:pPr>
              <w:rPr>
                <w:rFonts w:ascii="Arial" w:hAnsi="Arial" w:cs="Arial"/>
                <w:b/>
                <w:sz w:val="20"/>
                <w:szCs w:val="20"/>
              </w:rPr>
            </w:pPr>
            <w:r>
              <w:rPr>
                <w:rFonts w:ascii="Arial" w:hAnsi="Arial" w:cs="Arial"/>
                <w:b/>
                <w:sz w:val="20"/>
                <w:szCs w:val="20"/>
              </w:rPr>
              <w:t>0</w:t>
            </w:r>
            <w:r w:rsidR="00A537D9">
              <w:rPr>
                <w:rFonts w:ascii="Arial" w:hAnsi="Arial" w:cs="Arial"/>
                <w:b/>
                <w:sz w:val="20"/>
                <w:szCs w:val="20"/>
              </w:rPr>
              <w:t>7</w:t>
            </w:r>
          </w:p>
        </w:tc>
        <w:tc>
          <w:tcPr>
            <w:tcW w:w="5528" w:type="dxa"/>
          </w:tcPr>
          <w:p w14:paraId="0C70E4E7" w14:textId="77777777" w:rsidR="00E061AE" w:rsidRDefault="00E061AE" w:rsidP="00E061AE">
            <w:pPr>
              <w:rPr>
                <w:rFonts w:ascii="Arial" w:hAnsi="Arial" w:cs="Arial"/>
                <w:sz w:val="20"/>
                <w:szCs w:val="20"/>
              </w:rPr>
            </w:pPr>
            <w:r>
              <w:rPr>
                <w:rFonts w:ascii="Arial" w:hAnsi="Arial" w:cs="Arial"/>
                <w:sz w:val="20"/>
                <w:szCs w:val="20"/>
              </w:rPr>
              <w:t xml:space="preserve">Any </w:t>
            </w:r>
            <w:r w:rsidR="00965CD1">
              <w:rPr>
                <w:rFonts w:ascii="Arial" w:hAnsi="Arial" w:cs="Arial"/>
                <w:sz w:val="20"/>
                <w:szCs w:val="20"/>
              </w:rPr>
              <w:t>pupil</w:t>
            </w:r>
            <w:r>
              <w:rPr>
                <w:rFonts w:ascii="Arial" w:hAnsi="Arial" w:cs="Arial"/>
                <w:sz w:val="20"/>
                <w:szCs w:val="20"/>
              </w:rPr>
              <w:t xml:space="preserve"> who develops </w:t>
            </w:r>
            <w:r w:rsidRPr="007F4A27">
              <w:rPr>
                <w:rFonts w:ascii="Arial" w:hAnsi="Arial" w:cs="Arial"/>
                <w:sz w:val="20"/>
                <w:szCs w:val="20"/>
              </w:rPr>
              <w:t>COVID-19 symptoms</w:t>
            </w:r>
            <w:r>
              <w:rPr>
                <w:rFonts w:ascii="Arial" w:hAnsi="Arial" w:cs="Arial"/>
                <w:sz w:val="20"/>
                <w:szCs w:val="20"/>
              </w:rPr>
              <w:t xml:space="preserve"> during the school day should be sent home as soon as possible and should</w:t>
            </w:r>
            <w:r w:rsidR="008A196C" w:rsidRPr="008A196C">
              <w:rPr>
                <w:rFonts w:ascii="Arial" w:hAnsi="Arial" w:cs="Arial"/>
                <w:sz w:val="20"/>
                <w:szCs w:val="20"/>
              </w:rPr>
              <w:t> </w:t>
            </w:r>
            <w:hyperlink r:id="rId17" w:history="1">
              <w:r w:rsidR="008A196C" w:rsidRPr="008A196C">
                <w:rPr>
                  <w:rStyle w:val="Hyperlink"/>
                  <w:rFonts w:ascii="Arial" w:hAnsi="Arial" w:cs="Arial"/>
                  <w:sz w:val="20"/>
                  <w:szCs w:val="20"/>
                </w:rPr>
                <w:t>arrange to have a test</w:t>
              </w:r>
            </w:hyperlink>
          </w:p>
          <w:p w14:paraId="620A2F30" w14:textId="77777777" w:rsidR="00E061AE" w:rsidRDefault="00E061AE" w:rsidP="00E061AE">
            <w:pPr>
              <w:rPr>
                <w:rFonts w:ascii="Arial" w:hAnsi="Arial" w:cs="Arial"/>
                <w:sz w:val="20"/>
                <w:szCs w:val="20"/>
              </w:rPr>
            </w:pPr>
          </w:p>
        </w:tc>
        <w:sdt>
          <w:sdtPr>
            <w:rPr>
              <w:rFonts w:ascii="Arial" w:hAnsi="Arial" w:cs="Arial"/>
              <w:sz w:val="28"/>
              <w:szCs w:val="28"/>
            </w:rPr>
            <w:id w:val="1307517239"/>
            <w14:checkbox>
              <w14:checked w14:val="1"/>
              <w14:checkedState w14:val="2612" w14:font="MS Gothic"/>
              <w14:uncheckedState w14:val="2610" w14:font="MS Gothic"/>
            </w14:checkbox>
          </w:sdtPr>
          <w:sdtEndPr/>
          <w:sdtContent>
            <w:tc>
              <w:tcPr>
                <w:tcW w:w="623" w:type="dxa"/>
              </w:tcPr>
              <w:p w14:paraId="3BC13C74" w14:textId="3A99B1B1" w:rsidR="00E061AE" w:rsidRDefault="004E4813" w:rsidP="00E061AE">
                <w:pPr>
                  <w:jc w:val="center"/>
                </w:pPr>
                <w:r>
                  <w:rPr>
                    <w:rFonts w:ascii="MS Gothic" w:eastAsia="MS Gothic" w:hAnsi="MS Gothic" w:cs="Arial" w:hint="eastAsia"/>
                    <w:sz w:val="28"/>
                    <w:szCs w:val="28"/>
                  </w:rPr>
                  <w:t>☒</w:t>
                </w:r>
              </w:p>
            </w:tc>
          </w:sdtContent>
        </w:sdt>
        <w:sdt>
          <w:sdtPr>
            <w:rPr>
              <w:rFonts w:ascii="Arial" w:hAnsi="Arial" w:cs="Arial"/>
              <w:sz w:val="28"/>
              <w:szCs w:val="28"/>
            </w:rPr>
            <w:id w:val="2125499943"/>
            <w14:checkbox>
              <w14:checked w14:val="0"/>
              <w14:checkedState w14:val="2612" w14:font="MS Gothic"/>
              <w14:uncheckedState w14:val="2610" w14:font="MS Gothic"/>
            </w14:checkbox>
          </w:sdtPr>
          <w:sdtEndPr/>
          <w:sdtContent>
            <w:tc>
              <w:tcPr>
                <w:tcW w:w="624" w:type="dxa"/>
              </w:tcPr>
              <w:p w14:paraId="7F390F65" w14:textId="77777777" w:rsidR="00E061AE" w:rsidRDefault="00E061AE" w:rsidP="00E061AE">
                <w:pPr>
                  <w:jc w:val="center"/>
                </w:pPr>
                <w:r>
                  <w:rPr>
                    <w:rFonts w:ascii="MS Gothic" w:eastAsia="MS Gothic" w:hAnsi="MS Gothic" w:cs="Arial" w:hint="eastAsia"/>
                    <w:sz w:val="28"/>
                    <w:szCs w:val="28"/>
                  </w:rPr>
                  <w:t>☐</w:t>
                </w:r>
              </w:p>
            </w:tc>
          </w:sdtContent>
        </w:sdt>
        <w:sdt>
          <w:sdtPr>
            <w:rPr>
              <w:rFonts w:ascii="Arial" w:hAnsi="Arial" w:cs="Arial"/>
              <w:sz w:val="28"/>
              <w:szCs w:val="28"/>
            </w:rPr>
            <w:id w:val="-1085686508"/>
            <w14:checkbox>
              <w14:checked w14:val="0"/>
              <w14:checkedState w14:val="2612" w14:font="MS Gothic"/>
              <w14:uncheckedState w14:val="2610" w14:font="MS Gothic"/>
            </w14:checkbox>
          </w:sdtPr>
          <w:sdtEndPr/>
          <w:sdtContent>
            <w:tc>
              <w:tcPr>
                <w:tcW w:w="624" w:type="dxa"/>
              </w:tcPr>
              <w:p w14:paraId="4B108D0D" w14:textId="77777777" w:rsidR="00E061AE" w:rsidRDefault="00E061AE" w:rsidP="00E061AE">
                <w:pPr>
                  <w:jc w:val="center"/>
                </w:pPr>
                <w:r>
                  <w:rPr>
                    <w:rFonts w:ascii="MS Gothic" w:eastAsia="MS Gothic" w:hAnsi="MS Gothic" w:cs="Arial" w:hint="eastAsia"/>
                    <w:sz w:val="28"/>
                    <w:szCs w:val="28"/>
                  </w:rPr>
                  <w:t>☐</w:t>
                </w:r>
              </w:p>
            </w:tc>
          </w:sdtContent>
        </w:sdt>
        <w:tc>
          <w:tcPr>
            <w:tcW w:w="5845" w:type="dxa"/>
          </w:tcPr>
          <w:p w14:paraId="55001333" w14:textId="77777777" w:rsidR="00E061AE" w:rsidRPr="006D7420" w:rsidRDefault="00E061AE" w:rsidP="00E061AE">
            <w:pPr>
              <w:rPr>
                <w:rFonts w:ascii="Arial" w:hAnsi="Arial" w:cs="Arial"/>
                <w:color w:val="FF0000"/>
                <w:sz w:val="18"/>
                <w:szCs w:val="18"/>
              </w:rPr>
            </w:pPr>
          </w:p>
          <w:p w14:paraId="7EED5F72" w14:textId="77777777" w:rsidR="00E061AE" w:rsidRPr="006D7420" w:rsidRDefault="00E061AE" w:rsidP="00E061AE">
            <w:pPr>
              <w:rPr>
                <w:rFonts w:ascii="Arial" w:hAnsi="Arial" w:cs="Arial"/>
                <w:color w:val="FF0000"/>
                <w:sz w:val="18"/>
                <w:szCs w:val="18"/>
              </w:rPr>
            </w:pPr>
          </w:p>
          <w:p w14:paraId="73738309" w14:textId="77777777" w:rsidR="00E061AE" w:rsidRPr="006D7420" w:rsidRDefault="00E061AE" w:rsidP="00E061AE">
            <w:pPr>
              <w:rPr>
                <w:rFonts w:ascii="Arial" w:hAnsi="Arial" w:cs="Arial"/>
                <w:color w:val="FF0000"/>
                <w:sz w:val="18"/>
                <w:szCs w:val="18"/>
              </w:rPr>
            </w:pPr>
          </w:p>
        </w:tc>
      </w:tr>
      <w:tr w:rsidR="00E061AE" w:rsidRPr="00F3082B" w14:paraId="6F9E33B3" w14:textId="77777777" w:rsidTr="00D5049E">
        <w:tc>
          <w:tcPr>
            <w:tcW w:w="704" w:type="dxa"/>
            <w:shd w:val="clear" w:color="auto" w:fill="BFBFBF" w:themeFill="background1" w:themeFillShade="BF"/>
          </w:tcPr>
          <w:p w14:paraId="37F1C65D" w14:textId="77777777" w:rsidR="00E061AE" w:rsidRPr="000E3DB4" w:rsidRDefault="00A537D9" w:rsidP="00E061AE">
            <w:pPr>
              <w:rPr>
                <w:rFonts w:ascii="Arial" w:hAnsi="Arial" w:cs="Arial"/>
                <w:b/>
                <w:sz w:val="20"/>
                <w:szCs w:val="20"/>
              </w:rPr>
            </w:pPr>
            <w:r>
              <w:rPr>
                <w:rFonts w:ascii="Arial" w:hAnsi="Arial" w:cs="Arial"/>
                <w:b/>
                <w:sz w:val="20"/>
                <w:szCs w:val="20"/>
              </w:rPr>
              <w:t>08</w:t>
            </w:r>
          </w:p>
        </w:tc>
        <w:tc>
          <w:tcPr>
            <w:tcW w:w="5528" w:type="dxa"/>
          </w:tcPr>
          <w:p w14:paraId="5153B60D" w14:textId="77777777" w:rsidR="00E061AE" w:rsidRDefault="002645B3" w:rsidP="00804B55">
            <w:pPr>
              <w:rPr>
                <w:rFonts w:ascii="Arial" w:hAnsi="Arial" w:cs="Arial"/>
                <w:sz w:val="20"/>
                <w:szCs w:val="20"/>
              </w:rPr>
            </w:pPr>
            <w:r>
              <w:rPr>
                <w:rFonts w:ascii="Arial" w:hAnsi="Arial" w:cs="Arial"/>
                <w:sz w:val="20"/>
                <w:szCs w:val="20"/>
              </w:rPr>
              <w:t>Remote</w:t>
            </w:r>
            <w:r w:rsidR="00E061AE">
              <w:rPr>
                <w:rFonts w:ascii="Arial" w:hAnsi="Arial" w:cs="Arial"/>
                <w:sz w:val="20"/>
                <w:szCs w:val="20"/>
              </w:rPr>
              <w:t xml:space="preserve">/distance learning </w:t>
            </w:r>
            <w:r w:rsidR="00804B55">
              <w:rPr>
                <w:rFonts w:ascii="Arial" w:hAnsi="Arial" w:cs="Arial"/>
                <w:sz w:val="20"/>
                <w:szCs w:val="20"/>
              </w:rPr>
              <w:t xml:space="preserve">contingency arrangements for all pupils should be maintained in </w:t>
            </w:r>
            <w:r w:rsidR="00684F2E">
              <w:rPr>
                <w:rFonts w:ascii="Arial" w:hAnsi="Arial" w:cs="Arial"/>
                <w:sz w:val="20"/>
                <w:szCs w:val="20"/>
              </w:rPr>
              <w:t xml:space="preserve">line with any local Covid-19 outbreak. </w:t>
            </w:r>
            <w:r w:rsidR="00804B55">
              <w:rPr>
                <w:rFonts w:ascii="Arial" w:hAnsi="Arial" w:cs="Arial"/>
                <w:sz w:val="20"/>
                <w:szCs w:val="20"/>
              </w:rPr>
              <w:t xml:space="preserve"> </w:t>
            </w:r>
          </w:p>
          <w:p w14:paraId="137BE984" w14:textId="77777777" w:rsidR="004876C6" w:rsidRDefault="004876C6" w:rsidP="00804B55">
            <w:pPr>
              <w:rPr>
                <w:rFonts w:ascii="Arial" w:hAnsi="Arial" w:cs="Arial"/>
                <w:sz w:val="20"/>
                <w:szCs w:val="20"/>
              </w:rPr>
            </w:pPr>
          </w:p>
        </w:tc>
        <w:sdt>
          <w:sdtPr>
            <w:rPr>
              <w:rFonts w:ascii="Arial" w:hAnsi="Arial" w:cs="Arial"/>
              <w:sz w:val="28"/>
              <w:szCs w:val="28"/>
            </w:rPr>
            <w:id w:val="514965737"/>
            <w14:checkbox>
              <w14:checked w14:val="1"/>
              <w14:checkedState w14:val="2612" w14:font="MS Gothic"/>
              <w14:uncheckedState w14:val="2610" w14:font="MS Gothic"/>
            </w14:checkbox>
          </w:sdtPr>
          <w:sdtEndPr/>
          <w:sdtContent>
            <w:tc>
              <w:tcPr>
                <w:tcW w:w="623" w:type="dxa"/>
              </w:tcPr>
              <w:p w14:paraId="13BA29CC" w14:textId="5713711D" w:rsidR="00E061AE" w:rsidRDefault="004E4813" w:rsidP="00E061AE">
                <w:pPr>
                  <w:jc w:val="center"/>
                </w:pPr>
                <w:r>
                  <w:rPr>
                    <w:rFonts w:ascii="MS Gothic" w:eastAsia="MS Gothic" w:hAnsi="MS Gothic" w:cs="Arial" w:hint="eastAsia"/>
                    <w:sz w:val="28"/>
                    <w:szCs w:val="28"/>
                  </w:rPr>
                  <w:t>☒</w:t>
                </w:r>
              </w:p>
            </w:tc>
          </w:sdtContent>
        </w:sdt>
        <w:sdt>
          <w:sdtPr>
            <w:rPr>
              <w:rFonts w:ascii="Arial" w:hAnsi="Arial" w:cs="Arial"/>
              <w:sz w:val="28"/>
              <w:szCs w:val="28"/>
            </w:rPr>
            <w:id w:val="208159792"/>
            <w14:checkbox>
              <w14:checked w14:val="0"/>
              <w14:checkedState w14:val="2612" w14:font="MS Gothic"/>
              <w14:uncheckedState w14:val="2610" w14:font="MS Gothic"/>
            </w14:checkbox>
          </w:sdtPr>
          <w:sdtEndPr/>
          <w:sdtContent>
            <w:tc>
              <w:tcPr>
                <w:tcW w:w="624" w:type="dxa"/>
              </w:tcPr>
              <w:p w14:paraId="67E23D77" w14:textId="77777777" w:rsidR="00E061AE" w:rsidRDefault="00E061AE" w:rsidP="00E061AE">
                <w:pPr>
                  <w:jc w:val="center"/>
                </w:pPr>
                <w:r>
                  <w:rPr>
                    <w:rFonts w:ascii="MS Gothic" w:eastAsia="MS Gothic" w:hAnsi="MS Gothic" w:cs="Arial" w:hint="eastAsia"/>
                    <w:sz w:val="28"/>
                    <w:szCs w:val="28"/>
                  </w:rPr>
                  <w:t>☐</w:t>
                </w:r>
              </w:p>
            </w:tc>
          </w:sdtContent>
        </w:sdt>
        <w:sdt>
          <w:sdtPr>
            <w:rPr>
              <w:rFonts w:ascii="Arial" w:hAnsi="Arial" w:cs="Arial"/>
              <w:sz w:val="28"/>
              <w:szCs w:val="28"/>
            </w:rPr>
            <w:id w:val="1268122329"/>
            <w14:checkbox>
              <w14:checked w14:val="0"/>
              <w14:checkedState w14:val="2612" w14:font="MS Gothic"/>
              <w14:uncheckedState w14:val="2610" w14:font="MS Gothic"/>
            </w14:checkbox>
          </w:sdtPr>
          <w:sdtEndPr/>
          <w:sdtContent>
            <w:tc>
              <w:tcPr>
                <w:tcW w:w="624" w:type="dxa"/>
              </w:tcPr>
              <w:p w14:paraId="6D5CED92" w14:textId="77777777" w:rsidR="00E061AE" w:rsidRDefault="00E061AE" w:rsidP="00E061AE">
                <w:pPr>
                  <w:jc w:val="center"/>
                </w:pPr>
                <w:r>
                  <w:rPr>
                    <w:rFonts w:ascii="MS Gothic" w:eastAsia="MS Gothic" w:hAnsi="MS Gothic" w:cs="Arial" w:hint="eastAsia"/>
                    <w:sz w:val="28"/>
                    <w:szCs w:val="28"/>
                  </w:rPr>
                  <w:t>☐</w:t>
                </w:r>
              </w:p>
            </w:tc>
          </w:sdtContent>
        </w:sdt>
        <w:tc>
          <w:tcPr>
            <w:tcW w:w="5845" w:type="dxa"/>
          </w:tcPr>
          <w:p w14:paraId="2112F719" w14:textId="77777777" w:rsidR="008A1270" w:rsidRPr="006D7420" w:rsidRDefault="008A1270" w:rsidP="008A1270">
            <w:pPr>
              <w:rPr>
                <w:rFonts w:ascii="Arial" w:hAnsi="Arial" w:cs="Arial"/>
                <w:color w:val="FF0000"/>
                <w:sz w:val="18"/>
                <w:szCs w:val="18"/>
              </w:rPr>
            </w:pPr>
          </w:p>
        </w:tc>
      </w:tr>
    </w:tbl>
    <w:p w14:paraId="23324E05" w14:textId="77777777" w:rsidR="001C3D08" w:rsidRPr="001C3D08" w:rsidRDefault="001C3D08">
      <w:pPr>
        <w:rPr>
          <w:rFonts w:ascii="Arial" w:hAnsi="Arial" w:cs="Arial"/>
          <w:b/>
        </w:rPr>
      </w:pPr>
    </w:p>
    <w:p w14:paraId="5BE7D02F" w14:textId="77777777" w:rsidR="000E3DB4" w:rsidRPr="001E3119" w:rsidRDefault="000E3DB4" w:rsidP="000E3DB4">
      <w:pPr>
        <w:rPr>
          <w:rFonts w:ascii="Arial" w:hAnsi="Arial" w:cs="Arial"/>
          <w:b/>
          <w:sz w:val="24"/>
          <w:szCs w:val="24"/>
        </w:rPr>
      </w:pPr>
      <w:r w:rsidRPr="001E3119">
        <w:rPr>
          <w:rFonts w:ascii="Arial" w:hAnsi="Arial" w:cs="Arial"/>
          <w:b/>
          <w:sz w:val="24"/>
          <w:szCs w:val="24"/>
        </w:rPr>
        <w:t xml:space="preserve">Our </w:t>
      </w:r>
      <w:r w:rsidR="003A1518">
        <w:rPr>
          <w:rFonts w:ascii="Arial" w:hAnsi="Arial" w:cs="Arial"/>
          <w:b/>
          <w:sz w:val="24"/>
          <w:szCs w:val="24"/>
        </w:rPr>
        <w:t>School</w:t>
      </w:r>
    </w:p>
    <w:tbl>
      <w:tblPr>
        <w:tblStyle w:val="TableGrid"/>
        <w:tblW w:w="0" w:type="auto"/>
        <w:tblLook w:val="04A0" w:firstRow="1" w:lastRow="0" w:firstColumn="1" w:lastColumn="0" w:noHBand="0" w:noVBand="1"/>
      </w:tblPr>
      <w:tblGrid>
        <w:gridCol w:w="704"/>
        <w:gridCol w:w="5765"/>
        <w:gridCol w:w="505"/>
        <w:gridCol w:w="117"/>
        <w:gridCol w:w="615"/>
        <w:gridCol w:w="622"/>
        <w:gridCol w:w="5620"/>
      </w:tblGrid>
      <w:tr w:rsidR="00FB78DE" w:rsidRPr="00F3082B" w14:paraId="65B105B3" w14:textId="77777777" w:rsidTr="00FB78DE">
        <w:trPr>
          <w:trHeight w:val="397"/>
        </w:trPr>
        <w:tc>
          <w:tcPr>
            <w:tcW w:w="13948" w:type="dxa"/>
            <w:gridSpan w:val="7"/>
            <w:shd w:val="clear" w:color="auto" w:fill="000000" w:themeFill="text1"/>
          </w:tcPr>
          <w:p w14:paraId="672A8805" w14:textId="77777777" w:rsidR="00FB78DE" w:rsidRPr="00455B02" w:rsidRDefault="00FB78DE" w:rsidP="00E240D8">
            <w:pPr>
              <w:rPr>
                <w:rFonts w:ascii="Arial" w:hAnsi="Arial" w:cs="Arial"/>
                <w:b/>
                <w:bCs/>
                <w:color w:val="FFFFFF" w:themeColor="background1"/>
              </w:rPr>
            </w:pPr>
            <w:r w:rsidRPr="00455B02">
              <w:rPr>
                <w:rFonts w:ascii="Arial" w:hAnsi="Arial" w:cs="Arial"/>
                <w:b/>
                <w:bCs/>
                <w:color w:val="FFFFFF" w:themeColor="background1"/>
              </w:rPr>
              <w:t>Asymptomatic Testing</w:t>
            </w:r>
          </w:p>
        </w:tc>
      </w:tr>
      <w:tr w:rsidR="00F95162" w:rsidRPr="00F3082B" w14:paraId="6246A208" w14:textId="77777777" w:rsidTr="00D5049E">
        <w:trPr>
          <w:trHeight w:val="397"/>
        </w:trPr>
        <w:tc>
          <w:tcPr>
            <w:tcW w:w="704" w:type="dxa"/>
            <w:shd w:val="clear" w:color="auto" w:fill="BFBFBF" w:themeFill="background1" w:themeFillShade="BF"/>
          </w:tcPr>
          <w:p w14:paraId="533494B8" w14:textId="77777777" w:rsidR="00F95162" w:rsidRPr="00F95162" w:rsidRDefault="00F95162" w:rsidP="00E240D8">
            <w:pPr>
              <w:rPr>
                <w:rFonts w:ascii="Arial" w:hAnsi="Arial" w:cs="Arial"/>
                <w:b/>
                <w:bCs/>
              </w:rPr>
            </w:pPr>
            <w:r w:rsidRPr="00F95162">
              <w:rPr>
                <w:rFonts w:ascii="Arial" w:hAnsi="Arial" w:cs="Arial"/>
                <w:b/>
                <w:bCs/>
              </w:rPr>
              <w:t>Ref</w:t>
            </w:r>
          </w:p>
        </w:tc>
        <w:tc>
          <w:tcPr>
            <w:tcW w:w="5765" w:type="dxa"/>
            <w:shd w:val="clear" w:color="auto" w:fill="BFBFBF" w:themeFill="background1" w:themeFillShade="BF"/>
          </w:tcPr>
          <w:p w14:paraId="233A37E1" w14:textId="77777777" w:rsidR="00F95162" w:rsidRPr="00F95162" w:rsidRDefault="00F95162" w:rsidP="00E240D8">
            <w:pPr>
              <w:rPr>
                <w:rFonts w:ascii="Arial" w:hAnsi="Arial" w:cs="Arial"/>
                <w:b/>
                <w:bCs/>
              </w:rPr>
            </w:pPr>
            <w:r w:rsidRPr="00F95162">
              <w:rPr>
                <w:rFonts w:ascii="Arial" w:hAnsi="Arial" w:cs="Arial"/>
                <w:b/>
                <w:bCs/>
              </w:rPr>
              <w:t>Control Measure</w:t>
            </w:r>
          </w:p>
        </w:tc>
        <w:tc>
          <w:tcPr>
            <w:tcW w:w="505" w:type="dxa"/>
            <w:shd w:val="clear" w:color="auto" w:fill="BFBFBF" w:themeFill="background1" w:themeFillShade="BF"/>
          </w:tcPr>
          <w:p w14:paraId="0B7E6ED6" w14:textId="77777777" w:rsidR="00F95162" w:rsidRPr="00F95162" w:rsidRDefault="00F95162" w:rsidP="00E240D8">
            <w:pPr>
              <w:rPr>
                <w:rFonts w:ascii="Arial" w:hAnsi="Arial" w:cs="Arial"/>
                <w:b/>
                <w:bCs/>
              </w:rPr>
            </w:pPr>
            <w:r>
              <w:rPr>
                <w:rFonts w:ascii="Arial" w:hAnsi="Arial" w:cs="Arial"/>
                <w:b/>
                <w:bCs/>
              </w:rPr>
              <w:t>Y</w:t>
            </w:r>
          </w:p>
        </w:tc>
        <w:tc>
          <w:tcPr>
            <w:tcW w:w="732" w:type="dxa"/>
            <w:gridSpan w:val="2"/>
            <w:shd w:val="clear" w:color="auto" w:fill="BFBFBF" w:themeFill="background1" w:themeFillShade="BF"/>
          </w:tcPr>
          <w:p w14:paraId="0C6EAEC9" w14:textId="77777777" w:rsidR="00F95162" w:rsidRPr="00F95162" w:rsidRDefault="00F95162" w:rsidP="00E240D8">
            <w:pPr>
              <w:rPr>
                <w:rFonts w:ascii="Arial" w:hAnsi="Arial" w:cs="Arial"/>
                <w:b/>
                <w:bCs/>
              </w:rPr>
            </w:pPr>
            <w:r>
              <w:rPr>
                <w:rFonts w:ascii="Arial" w:hAnsi="Arial" w:cs="Arial"/>
                <w:b/>
                <w:bCs/>
              </w:rPr>
              <w:t>No</w:t>
            </w:r>
          </w:p>
        </w:tc>
        <w:tc>
          <w:tcPr>
            <w:tcW w:w="622" w:type="dxa"/>
            <w:shd w:val="clear" w:color="auto" w:fill="BFBFBF" w:themeFill="background1" w:themeFillShade="BF"/>
          </w:tcPr>
          <w:p w14:paraId="0D33FA7D" w14:textId="77777777" w:rsidR="00F95162" w:rsidRPr="00F95162" w:rsidRDefault="00F95162" w:rsidP="00E240D8">
            <w:pPr>
              <w:rPr>
                <w:rFonts w:ascii="Arial" w:hAnsi="Arial" w:cs="Arial"/>
                <w:b/>
                <w:bCs/>
              </w:rPr>
            </w:pPr>
            <w:r>
              <w:rPr>
                <w:rFonts w:ascii="Arial" w:hAnsi="Arial" w:cs="Arial"/>
                <w:b/>
                <w:bCs/>
              </w:rPr>
              <w:t>N/A</w:t>
            </w:r>
          </w:p>
        </w:tc>
        <w:tc>
          <w:tcPr>
            <w:tcW w:w="5620" w:type="dxa"/>
            <w:shd w:val="clear" w:color="auto" w:fill="BFBFBF" w:themeFill="background1" w:themeFillShade="BF"/>
          </w:tcPr>
          <w:p w14:paraId="1E1D39FF" w14:textId="77777777" w:rsidR="00F95162" w:rsidRPr="00F95162" w:rsidRDefault="00F95162" w:rsidP="00E240D8">
            <w:pPr>
              <w:rPr>
                <w:rFonts w:ascii="Arial" w:hAnsi="Arial" w:cs="Arial"/>
                <w:b/>
                <w:bCs/>
              </w:rPr>
            </w:pPr>
            <w:r>
              <w:rPr>
                <w:rFonts w:ascii="Arial" w:hAnsi="Arial" w:cs="Arial"/>
                <w:b/>
                <w:bCs/>
              </w:rPr>
              <w:t>Actions Taken</w:t>
            </w:r>
          </w:p>
        </w:tc>
      </w:tr>
      <w:tr w:rsidR="00F95162" w:rsidRPr="00F3082B" w14:paraId="7E4E42D9" w14:textId="77777777" w:rsidTr="00D5049E">
        <w:trPr>
          <w:trHeight w:val="397"/>
        </w:trPr>
        <w:tc>
          <w:tcPr>
            <w:tcW w:w="704" w:type="dxa"/>
            <w:shd w:val="clear" w:color="auto" w:fill="BFBFBF" w:themeFill="background1" w:themeFillShade="BF"/>
          </w:tcPr>
          <w:p w14:paraId="4AC3082A" w14:textId="77777777" w:rsidR="00F95162" w:rsidRPr="00455B02" w:rsidRDefault="00A537D9" w:rsidP="00E240D8">
            <w:pPr>
              <w:rPr>
                <w:rFonts w:ascii="Arial" w:hAnsi="Arial" w:cs="Arial"/>
                <w:b/>
                <w:bCs/>
                <w:sz w:val="20"/>
                <w:szCs w:val="20"/>
              </w:rPr>
            </w:pPr>
            <w:r w:rsidRPr="00455B02">
              <w:rPr>
                <w:rFonts w:ascii="Arial" w:hAnsi="Arial" w:cs="Arial"/>
                <w:b/>
                <w:bCs/>
                <w:sz w:val="20"/>
                <w:szCs w:val="20"/>
              </w:rPr>
              <w:t>09</w:t>
            </w:r>
          </w:p>
        </w:tc>
        <w:tc>
          <w:tcPr>
            <w:tcW w:w="5765" w:type="dxa"/>
            <w:shd w:val="clear" w:color="auto" w:fill="FFFFFF" w:themeFill="background1"/>
          </w:tcPr>
          <w:p w14:paraId="371D0561" w14:textId="77777777" w:rsidR="00F95162" w:rsidRPr="0048447A" w:rsidRDefault="00F95162" w:rsidP="00E240D8">
            <w:pPr>
              <w:rPr>
                <w:rFonts w:ascii="Arial" w:hAnsi="Arial" w:cs="Arial"/>
                <w:color w:val="000000" w:themeColor="text1"/>
                <w:sz w:val="20"/>
                <w:szCs w:val="20"/>
              </w:rPr>
            </w:pPr>
            <w:r w:rsidRPr="0048447A">
              <w:rPr>
                <w:rFonts w:ascii="Arial" w:hAnsi="Arial" w:cs="Arial"/>
                <w:color w:val="000000" w:themeColor="text1"/>
                <w:sz w:val="20"/>
                <w:szCs w:val="20"/>
              </w:rPr>
              <w:t>Rapid testing using Lateral Flow Devices (LFD)s will support the return to education</w:t>
            </w:r>
            <w:r w:rsidR="000550DF" w:rsidRPr="0048447A">
              <w:rPr>
                <w:rFonts w:ascii="Arial" w:hAnsi="Arial" w:cs="Arial"/>
                <w:color w:val="000000" w:themeColor="text1"/>
                <w:sz w:val="20"/>
                <w:szCs w:val="20"/>
              </w:rPr>
              <w:t xml:space="preserve"> in September</w:t>
            </w:r>
            <w:r w:rsidRPr="0048447A">
              <w:rPr>
                <w:rFonts w:ascii="Arial" w:hAnsi="Arial" w:cs="Arial"/>
                <w:color w:val="000000" w:themeColor="text1"/>
                <w:sz w:val="20"/>
                <w:szCs w:val="20"/>
              </w:rPr>
              <w:t xml:space="preserve"> by helping to identify people who are asymptomatic</w:t>
            </w:r>
            <w:r w:rsidR="008F405D" w:rsidRPr="0048447A">
              <w:rPr>
                <w:rFonts w:ascii="Arial" w:hAnsi="Arial" w:cs="Arial"/>
                <w:color w:val="000000" w:themeColor="text1"/>
                <w:sz w:val="20"/>
                <w:szCs w:val="20"/>
              </w:rPr>
              <w:t>;</w:t>
            </w:r>
          </w:p>
          <w:p w14:paraId="6F643712" w14:textId="77777777" w:rsidR="00F95162" w:rsidRPr="0048447A" w:rsidRDefault="008F405D" w:rsidP="008F405D">
            <w:pPr>
              <w:pStyle w:val="ListParagraph"/>
              <w:numPr>
                <w:ilvl w:val="0"/>
                <w:numId w:val="12"/>
              </w:numPr>
              <w:rPr>
                <w:rFonts w:ascii="Arial" w:hAnsi="Arial" w:cs="Arial"/>
                <w:b/>
                <w:bCs/>
                <w:color w:val="000000" w:themeColor="text1"/>
                <w:sz w:val="20"/>
                <w:szCs w:val="20"/>
              </w:rPr>
            </w:pPr>
            <w:r w:rsidRPr="0048447A">
              <w:rPr>
                <w:rFonts w:ascii="Arial" w:hAnsi="Arial" w:cs="Arial"/>
                <w:color w:val="000000" w:themeColor="text1"/>
                <w:sz w:val="20"/>
                <w:szCs w:val="20"/>
              </w:rPr>
              <w:lastRenderedPageBreak/>
              <w:t>S</w:t>
            </w:r>
            <w:r w:rsidR="00F95162" w:rsidRPr="0048447A">
              <w:rPr>
                <w:rFonts w:ascii="Arial" w:hAnsi="Arial" w:cs="Arial"/>
                <w:color w:val="000000" w:themeColor="text1"/>
                <w:sz w:val="20"/>
                <w:szCs w:val="20"/>
              </w:rPr>
              <w:t xml:space="preserve">econdary school pupils </w:t>
            </w:r>
            <w:r w:rsidRPr="0048447A">
              <w:rPr>
                <w:rFonts w:ascii="Arial" w:hAnsi="Arial" w:cs="Arial"/>
                <w:color w:val="000000" w:themeColor="text1"/>
                <w:sz w:val="20"/>
                <w:szCs w:val="20"/>
              </w:rPr>
              <w:t xml:space="preserve">should complete </w:t>
            </w:r>
            <w:r w:rsidR="000550DF" w:rsidRPr="0048447A">
              <w:rPr>
                <w:rFonts w:ascii="Arial" w:hAnsi="Arial" w:cs="Arial"/>
                <w:color w:val="000000" w:themeColor="text1"/>
                <w:sz w:val="20"/>
                <w:szCs w:val="20"/>
              </w:rPr>
              <w:t xml:space="preserve">2 </w:t>
            </w:r>
            <w:r w:rsidRPr="0048447A">
              <w:rPr>
                <w:rFonts w:ascii="Arial" w:hAnsi="Arial" w:cs="Arial"/>
                <w:color w:val="000000" w:themeColor="text1"/>
                <w:sz w:val="20"/>
                <w:szCs w:val="20"/>
              </w:rPr>
              <w:t>onsite tests, on return to school, before moving to regular twice weekly tests at home.</w:t>
            </w:r>
          </w:p>
          <w:p w14:paraId="72A1AFC3" w14:textId="77777777" w:rsidR="006B094E" w:rsidRPr="0048447A" w:rsidRDefault="006B094E" w:rsidP="006B094E">
            <w:pPr>
              <w:ind w:left="360"/>
              <w:rPr>
                <w:rFonts w:ascii="Arial" w:hAnsi="Arial" w:cs="Arial"/>
                <w:b/>
                <w:bCs/>
                <w:color w:val="000000" w:themeColor="text1"/>
                <w:sz w:val="20"/>
                <w:szCs w:val="20"/>
              </w:rPr>
            </w:pPr>
          </w:p>
          <w:p w14:paraId="3FE0C05B" w14:textId="77777777" w:rsidR="008F405D" w:rsidRPr="0048447A" w:rsidRDefault="008F405D" w:rsidP="008F405D">
            <w:pPr>
              <w:pStyle w:val="ListParagraph"/>
              <w:numPr>
                <w:ilvl w:val="0"/>
                <w:numId w:val="12"/>
              </w:numPr>
              <w:rPr>
                <w:rFonts w:ascii="Arial" w:hAnsi="Arial" w:cs="Arial"/>
                <w:color w:val="000000" w:themeColor="text1"/>
                <w:sz w:val="20"/>
                <w:szCs w:val="20"/>
              </w:rPr>
            </w:pPr>
            <w:r w:rsidRPr="0048447A">
              <w:rPr>
                <w:rFonts w:ascii="Arial" w:hAnsi="Arial" w:cs="Arial"/>
                <w:color w:val="000000" w:themeColor="text1"/>
                <w:sz w:val="20"/>
                <w:szCs w:val="20"/>
              </w:rPr>
              <w:t>Secondary school staff should complete regular twice weekly tests at home.</w:t>
            </w:r>
          </w:p>
          <w:p w14:paraId="2C4027EB" w14:textId="77777777" w:rsidR="006B094E" w:rsidRPr="0048447A" w:rsidRDefault="006B094E" w:rsidP="006B094E">
            <w:pPr>
              <w:pStyle w:val="ListParagraph"/>
              <w:rPr>
                <w:rFonts w:ascii="Arial" w:hAnsi="Arial" w:cs="Arial"/>
                <w:color w:val="000000" w:themeColor="text1"/>
                <w:sz w:val="20"/>
                <w:szCs w:val="20"/>
              </w:rPr>
            </w:pPr>
          </w:p>
          <w:p w14:paraId="34483970" w14:textId="77777777" w:rsidR="008969BE" w:rsidRPr="0048447A" w:rsidRDefault="008969BE" w:rsidP="008969BE">
            <w:pPr>
              <w:pStyle w:val="ListParagraph"/>
              <w:numPr>
                <w:ilvl w:val="0"/>
                <w:numId w:val="12"/>
              </w:numPr>
              <w:rPr>
                <w:rFonts w:ascii="Arial" w:hAnsi="Arial" w:cs="Arial"/>
                <w:b/>
                <w:bCs/>
                <w:color w:val="000000" w:themeColor="text1"/>
                <w:sz w:val="20"/>
                <w:szCs w:val="20"/>
              </w:rPr>
            </w:pPr>
            <w:r w:rsidRPr="0048447A">
              <w:rPr>
                <w:rFonts w:ascii="Arial" w:hAnsi="Arial" w:cs="Arial"/>
                <w:color w:val="000000" w:themeColor="text1"/>
                <w:sz w:val="20"/>
                <w:szCs w:val="20"/>
              </w:rPr>
              <w:t>A small on-site LFD test centre should be maintained in secondary schools to allow for those unable to take LFD test at home on site.</w:t>
            </w:r>
          </w:p>
          <w:p w14:paraId="51D05A13" w14:textId="77777777" w:rsidR="008969BE" w:rsidRPr="0048447A" w:rsidRDefault="008969BE" w:rsidP="008969BE">
            <w:pPr>
              <w:ind w:left="360"/>
              <w:rPr>
                <w:rFonts w:ascii="Arial" w:hAnsi="Arial" w:cs="Arial"/>
                <w:b/>
                <w:bCs/>
                <w:color w:val="000000" w:themeColor="text1"/>
                <w:sz w:val="20"/>
                <w:szCs w:val="20"/>
              </w:rPr>
            </w:pPr>
          </w:p>
          <w:p w14:paraId="411C6351" w14:textId="77777777" w:rsidR="008F405D" w:rsidRPr="0048447A" w:rsidRDefault="008F405D" w:rsidP="008F405D">
            <w:pPr>
              <w:pStyle w:val="ListParagraph"/>
              <w:numPr>
                <w:ilvl w:val="0"/>
                <w:numId w:val="12"/>
              </w:numPr>
              <w:rPr>
                <w:rFonts w:ascii="Arial" w:hAnsi="Arial" w:cs="Arial"/>
                <w:color w:val="000000" w:themeColor="text1"/>
                <w:sz w:val="20"/>
                <w:szCs w:val="20"/>
              </w:rPr>
            </w:pPr>
            <w:r w:rsidRPr="0048447A">
              <w:rPr>
                <w:rFonts w:ascii="Arial" w:hAnsi="Arial" w:cs="Arial"/>
                <w:color w:val="000000" w:themeColor="text1"/>
                <w:sz w:val="20"/>
                <w:szCs w:val="20"/>
              </w:rPr>
              <w:t>Primary school staff should complete twice weekly tests at home.</w:t>
            </w:r>
          </w:p>
          <w:p w14:paraId="791B0126" w14:textId="77777777" w:rsidR="001D49C9" w:rsidRPr="008969BE" w:rsidRDefault="001D49C9" w:rsidP="008969BE">
            <w:pPr>
              <w:ind w:left="360"/>
              <w:rPr>
                <w:rFonts w:ascii="Arial" w:hAnsi="Arial" w:cs="Arial"/>
                <w:b/>
                <w:bCs/>
                <w:color w:val="FF0000"/>
                <w:sz w:val="20"/>
                <w:szCs w:val="20"/>
              </w:rPr>
            </w:pPr>
          </w:p>
        </w:tc>
        <w:sdt>
          <w:sdtPr>
            <w:rPr>
              <w:rFonts w:ascii="Arial" w:hAnsi="Arial" w:cs="Arial"/>
              <w:sz w:val="28"/>
              <w:szCs w:val="28"/>
            </w:rPr>
            <w:id w:val="-818041262"/>
            <w14:checkbox>
              <w14:checked w14:val="1"/>
              <w14:checkedState w14:val="2612" w14:font="MS Gothic"/>
              <w14:uncheckedState w14:val="2610" w14:font="MS Gothic"/>
            </w14:checkbox>
          </w:sdtPr>
          <w:sdtEndPr/>
          <w:sdtContent>
            <w:tc>
              <w:tcPr>
                <w:tcW w:w="505" w:type="dxa"/>
                <w:shd w:val="clear" w:color="auto" w:fill="FFFFFF" w:themeFill="background1"/>
              </w:tcPr>
              <w:p w14:paraId="1C081022" w14:textId="7EA54178" w:rsidR="00F95162" w:rsidRPr="00F95162" w:rsidRDefault="004E4813" w:rsidP="00E240D8">
                <w:pPr>
                  <w:rPr>
                    <w:rFonts w:ascii="Arial" w:hAnsi="Arial" w:cs="Arial"/>
                    <w:b/>
                    <w:bCs/>
                    <w:sz w:val="20"/>
                    <w:szCs w:val="20"/>
                  </w:rPr>
                </w:pPr>
                <w:r>
                  <w:rPr>
                    <w:rFonts w:ascii="MS Gothic" w:eastAsia="MS Gothic" w:hAnsi="MS Gothic" w:cs="Arial" w:hint="eastAsia"/>
                    <w:sz w:val="28"/>
                    <w:szCs w:val="28"/>
                  </w:rPr>
                  <w:t>☒</w:t>
                </w:r>
              </w:p>
            </w:tc>
          </w:sdtContent>
        </w:sdt>
        <w:sdt>
          <w:sdtPr>
            <w:rPr>
              <w:rFonts w:ascii="Arial" w:hAnsi="Arial" w:cs="Arial"/>
              <w:sz w:val="28"/>
              <w:szCs w:val="28"/>
            </w:rPr>
            <w:id w:val="-463357167"/>
            <w14:checkbox>
              <w14:checked w14:val="0"/>
              <w14:checkedState w14:val="2612" w14:font="MS Gothic"/>
              <w14:uncheckedState w14:val="2610" w14:font="MS Gothic"/>
            </w14:checkbox>
          </w:sdtPr>
          <w:sdtEndPr/>
          <w:sdtContent>
            <w:tc>
              <w:tcPr>
                <w:tcW w:w="732" w:type="dxa"/>
                <w:gridSpan w:val="2"/>
                <w:shd w:val="clear" w:color="auto" w:fill="FFFFFF" w:themeFill="background1"/>
              </w:tcPr>
              <w:p w14:paraId="7C5FAF9B" w14:textId="77777777" w:rsidR="00F95162" w:rsidRPr="00F95162" w:rsidRDefault="008F405D" w:rsidP="00E240D8">
                <w:pPr>
                  <w:rPr>
                    <w:rFonts w:ascii="Arial" w:hAnsi="Arial" w:cs="Arial"/>
                    <w:b/>
                    <w:bCs/>
                    <w:sz w:val="20"/>
                    <w:szCs w:val="20"/>
                  </w:rPr>
                </w:pPr>
                <w:r>
                  <w:rPr>
                    <w:rFonts w:ascii="MS Gothic" w:eastAsia="MS Gothic" w:hAnsi="MS Gothic" w:cs="Arial" w:hint="eastAsia"/>
                    <w:sz w:val="28"/>
                    <w:szCs w:val="28"/>
                  </w:rPr>
                  <w:t>☐</w:t>
                </w:r>
              </w:p>
            </w:tc>
          </w:sdtContent>
        </w:sdt>
        <w:sdt>
          <w:sdtPr>
            <w:rPr>
              <w:rFonts w:ascii="Arial" w:hAnsi="Arial" w:cs="Arial"/>
              <w:sz w:val="28"/>
              <w:szCs w:val="28"/>
            </w:rPr>
            <w:id w:val="-54168949"/>
            <w14:checkbox>
              <w14:checked w14:val="0"/>
              <w14:checkedState w14:val="2612" w14:font="MS Gothic"/>
              <w14:uncheckedState w14:val="2610" w14:font="MS Gothic"/>
            </w14:checkbox>
          </w:sdtPr>
          <w:sdtEndPr/>
          <w:sdtContent>
            <w:tc>
              <w:tcPr>
                <w:tcW w:w="622" w:type="dxa"/>
                <w:shd w:val="clear" w:color="auto" w:fill="FFFFFF" w:themeFill="background1"/>
              </w:tcPr>
              <w:p w14:paraId="7DE0C38B" w14:textId="75F62944" w:rsidR="00F95162" w:rsidRPr="00F95162" w:rsidRDefault="004E4813" w:rsidP="00E240D8">
                <w:pPr>
                  <w:rPr>
                    <w:rFonts w:ascii="Arial" w:hAnsi="Arial" w:cs="Arial"/>
                    <w:b/>
                    <w:bCs/>
                    <w:sz w:val="20"/>
                    <w:szCs w:val="20"/>
                  </w:rPr>
                </w:pPr>
                <w:r>
                  <w:rPr>
                    <w:rFonts w:ascii="MS Gothic" w:eastAsia="MS Gothic" w:hAnsi="MS Gothic" w:cs="Arial" w:hint="eastAsia"/>
                    <w:sz w:val="28"/>
                    <w:szCs w:val="28"/>
                  </w:rPr>
                  <w:t>☐</w:t>
                </w:r>
              </w:p>
            </w:tc>
          </w:sdtContent>
        </w:sdt>
        <w:tc>
          <w:tcPr>
            <w:tcW w:w="5620" w:type="dxa"/>
            <w:shd w:val="clear" w:color="auto" w:fill="FFFFFF" w:themeFill="background1"/>
          </w:tcPr>
          <w:p w14:paraId="32BA9D9D" w14:textId="77777777" w:rsidR="00F95162" w:rsidRPr="0048447A" w:rsidRDefault="008F405D" w:rsidP="00E240D8">
            <w:pPr>
              <w:rPr>
                <w:rFonts w:ascii="Arial" w:hAnsi="Arial" w:cs="Arial"/>
                <w:color w:val="000000" w:themeColor="text1"/>
                <w:sz w:val="20"/>
                <w:szCs w:val="20"/>
              </w:rPr>
            </w:pPr>
            <w:r w:rsidRPr="0048447A">
              <w:rPr>
                <w:rFonts w:ascii="Arial" w:hAnsi="Arial" w:cs="Arial"/>
                <w:color w:val="000000" w:themeColor="text1"/>
                <w:sz w:val="20"/>
                <w:szCs w:val="20"/>
              </w:rPr>
              <w:t xml:space="preserve">Secondary schools have a Lateral Flow </w:t>
            </w:r>
            <w:r w:rsidR="001D49C9" w:rsidRPr="0048447A">
              <w:rPr>
                <w:rFonts w:ascii="Arial" w:hAnsi="Arial" w:cs="Arial"/>
                <w:color w:val="000000" w:themeColor="text1"/>
                <w:sz w:val="20"/>
                <w:szCs w:val="20"/>
              </w:rPr>
              <w:t>Device T</w:t>
            </w:r>
            <w:r w:rsidRPr="0048447A">
              <w:rPr>
                <w:rFonts w:ascii="Arial" w:hAnsi="Arial" w:cs="Arial"/>
                <w:color w:val="000000" w:themeColor="text1"/>
                <w:sz w:val="20"/>
                <w:szCs w:val="20"/>
              </w:rPr>
              <w:t>esting risk assessment in place for their on-site test centre.</w:t>
            </w:r>
          </w:p>
          <w:p w14:paraId="3C3D5C17" w14:textId="77777777" w:rsidR="008F405D" w:rsidRPr="0048447A" w:rsidRDefault="008F405D" w:rsidP="00E240D8">
            <w:pPr>
              <w:rPr>
                <w:rFonts w:ascii="Arial" w:hAnsi="Arial" w:cs="Arial"/>
                <w:color w:val="000000" w:themeColor="text1"/>
                <w:sz w:val="20"/>
                <w:szCs w:val="20"/>
              </w:rPr>
            </w:pPr>
          </w:p>
          <w:p w14:paraId="19029FD8" w14:textId="77777777" w:rsidR="008F405D" w:rsidRPr="0048447A" w:rsidRDefault="001D49C9" w:rsidP="00E240D8">
            <w:pPr>
              <w:rPr>
                <w:rFonts w:ascii="Arial" w:hAnsi="Arial" w:cs="Arial"/>
                <w:b/>
                <w:bCs/>
                <w:color w:val="000000" w:themeColor="text1"/>
                <w:sz w:val="20"/>
                <w:szCs w:val="20"/>
              </w:rPr>
            </w:pPr>
            <w:r w:rsidRPr="0048447A">
              <w:rPr>
                <w:rFonts w:ascii="Arial" w:hAnsi="Arial" w:cs="Arial"/>
                <w:color w:val="000000" w:themeColor="text1"/>
                <w:sz w:val="20"/>
                <w:szCs w:val="20"/>
              </w:rPr>
              <w:lastRenderedPageBreak/>
              <w:t>All</w:t>
            </w:r>
            <w:r w:rsidR="008F405D" w:rsidRPr="0048447A">
              <w:rPr>
                <w:rFonts w:ascii="Arial" w:hAnsi="Arial" w:cs="Arial"/>
                <w:color w:val="000000" w:themeColor="text1"/>
                <w:sz w:val="20"/>
                <w:szCs w:val="20"/>
              </w:rPr>
              <w:t xml:space="preserve"> schools have a Lateral Flow Testing risk assessment in place for the provision, supply and storage </w:t>
            </w:r>
            <w:r w:rsidRPr="0048447A">
              <w:rPr>
                <w:rFonts w:ascii="Arial" w:hAnsi="Arial" w:cs="Arial"/>
                <w:color w:val="000000" w:themeColor="text1"/>
                <w:sz w:val="20"/>
                <w:szCs w:val="20"/>
              </w:rPr>
              <w:t>for home Lateral Flow Device Tests.</w:t>
            </w:r>
            <w:r w:rsidRPr="0048447A">
              <w:rPr>
                <w:rFonts w:ascii="Arial" w:hAnsi="Arial" w:cs="Arial"/>
                <w:b/>
                <w:bCs/>
                <w:color w:val="000000" w:themeColor="text1"/>
                <w:sz w:val="20"/>
                <w:szCs w:val="20"/>
              </w:rPr>
              <w:t xml:space="preserve"> </w:t>
            </w:r>
          </w:p>
          <w:p w14:paraId="14BAF1DF" w14:textId="77777777" w:rsidR="000550DF" w:rsidRDefault="000550DF" w:rsidP="00E240D8">
            <w:pPr>
              <w:rPr>
                <w:rFonts w:ascii="Arial" w:hAnsi="Arial" w:cs="Arial"/>
                <w:b/>
                <w:bCs/>
                <w:sz w:val="20"/>
                <w:szCs w:val="20"/>
              </w:rPr>
            </w:pPr>
          </w:p>
          <w:p w14:paraId="62DDA7AA" w14:textId="77777777" w:rsidR="000550DF" w:rsidRDefault="000550DF" w:rsidP="00E240D8">
            <w:pPr>
              <w:rPr>
                <w:rFonts w:ascii="Arial" w:hAnsi="Arial" w:cs="Arial"/>
                <w:sz w:val="20"/>
                <w:szCs w:val="20"/>
              </w:rPr>
            </w:pPr>
            <w:r w:rsidRPr="000550DF">
              <w:rPr>
                <w:rFonts w:ascii="Arial" w:hAnsi="Arial" w:cs="Arial"/>
                <w:sz w:val="20"/>
                <w:szCs w:val="20"/>
              </w:rPr>
              <w:t xml:space="preserve">Settings may commence testing from 3 working days before the start of term and can stagger return of pupils across the first week to manage this. </w:t>
            </w:r>
          </w:p>
          <w:p w14:paraId="6C7612AD" w14:textId="77777777" w:rsidR="000550DF" w:rsidRDefault="000550DF" w:rsidP="00E240D8">
            <w:pPr>
              <w:rPr>
                <w:rFonts w:ascii="Arial" w:hAnsi="Arial" w:cs="Arial"/>
                <w:sz w:val="20"/>
                <w:szCs w:val="20"/>
              </w:rPr>
            </w:pPr>
          </w:p>
          <w:p w14:paraId="08B76299" w14:textId="77777777" w:rsidR="000550DF" w:rsidRPr="000550DF" w:rsidRDefault="000550DF" w:rsidP="00E240D8">
            <w:pPr>
              <w:rPr>
                <w:rFonts w:ascii="Arial" w:hAnsi="Arial" w:cs="Arial"/>
                <w:sz w:val="20"/>
                <w:szCs w:val="20"/>
              </w:rPr>
            </w:pPr>
            <w:r>
              <w:rPr>
                <w:rFonts w:ascii="Arial" w:hAnsi="Arial" w:cs="Arial"/>
                <w:sz w:val="20"/>
                <w:szCs w:val="20"/>
              </w:rPr>
              <w:t xml:space="preserve">The need for regular asymptomatic testing will be reviewed </w:t>
            </w:r>
            <w:r w:rsidR="006B094E">
              <w:rPr>
                <w:rFonts w:ascii="Arial" w:hAnsi="Arial" w:cs="Arial"/>
                <w:sz w:val="20"/>
                <w:szCs w:val="20"/>
              </w:rPr>
              <w:t>at the end of September.</w:t>
            </w:r>
          </w:p>
        </w:tc>
      </w:tr>
      <w:tr w:rsidR="00C32DC7" w:rsidRPr="00F3082B" w14:paraId="243B6FB9" w14:textId="77777777" w:rsidTr="00FB78DE">
        <w:trPr>
          <w:trHeight w:val="255"/>
        </w:trPr>
        <w:tc>
          <w:tcPr>
            <w:tcW w:w="13948" w:type="dxa"/>
            <w:gridSpan w:val="7"/>
            <w:shd w:val="clear" w:color="auto" w:fill="000000" w:themeFill="text1"/>
          </w:tcPr>
          <w:p w14:paraId="1B6772AC" w14:textId="77777777" w:rsidR="00C32DC7" w:rsidRPr="00455B02" w:rsidRDefault="00C32DC7" w:rsidP="00C32DC7">
            <w:pPr>
              <w:rPr>
                <w:rFonts w:ascii="Arial" w:hAnsi="Arial" w:cs="Arial"/>
                <w:b/>
                <w:bCs/>
                <w:color w:val="FFFFFF" w:themeColor="background1"/>
              </w:rPr>
            </w:pPr>
            <w:r w:rsidRPr="00FB78DE">
              <w:rPr>
                <w:rFonts w:ascii="Arial" w:hAnsi="Arial" w:cs="Arial"/>
                <w:b/>
                <w:bCs/>
                <w:color w:val="FFFFFF" w:themeColor="background1"/>
                <w:sz w:val="28"/>
                <w:szCs w:val="28"/>
              </w:rPr>
              <w:lastRenderedPageBreak/>
              <w:t xml:space="preserve"> </w:t>
            </w:r>
            <w:r w:rsidRPr="00455B02">
              <w:rPr>
                <w:rFonts w:ascii="Arial" w:hAnsi="Arial" w:cs="Arial"/>
                <w:b/>
                <w:bCs/>
                <w:color w:val="FFFFFF" w:themeColor="background1"/>
              </w:rPr>
              <w:t>Physical / Social Distancing in the Building</w:t>
            </w:r>
          </w:p>
          <w:p w14:paraId="6AA7036D" w14:textId="77777777" w:rsidR="00C32DC7" w:rsidRPr="00FB78DE" w:rsidRDefault="00C32DC7" w:rsidP="00C32DC7">
            <w:pPr>
              <w:rPr>
                <w:rFonts w:ascii="Arial" w:hAnsi="Arial" w:cs="Arial"/>
                <w:b/>
                <w:bCs/>
                <w:color w:val="FFFFFF" w:themeColor="background1"/>
                <w:sz w:val="28"/>
                <w:szCs w:val="28"/>
              </w:rPr>
            </w:pPr>
          </w:p>
        </w:tc>
      </w:tr>
      <w:tr w:rsidR="00C32DC7" w:rsidRPr="00F3082B" w14:paraId="09C75351" w14:textId="77777777" w:rsidTr="00D5049E">
        <w:trPr>
          <w:trHeight w:val="255"/>
        </w:trPr>
        <w:tc>
          <w:tcPr>
            <w:tcW w:w="704" w:type="dxa"/>
            <w:shd w:val="clear" w:color="auto" w:fill="BFBFBF" w:themeFill="background1" w:themeFillShade="BF"/>
          </w:tcPr>
          <w:p w14:paraId="1739E11B" w14:textId="77777777" w:rsidR="00C32DC7" w:rsidRDefault="00C32DC7" w:rsidP="00C32DC7">
            <w:pPr>
              <w:rPr>
                <w:rFonts w:ascii="Arial" w:hAnsi="Arial" w:cs="Arial"/>
                <w:b/>
              </w:rPr>
            </w:pPr>
            <w:r w:rsidRPr="00F3082B">
              <w:rPr>
                <w:rFonts w:ascii="Arial" w:hAnsi="Arial" w:cs="Arial"/>
                <w:b/>
              </w:rPr>
              <w:t>Ref</w:t>
            </w:r>
          </w:p>
          <w:p w14:paraId="227D7492" w14:textId="77777777" w:rsidR="00C32DC7" w:rsidRPr="00F3082B" w:rsidRDefault="00C32DC7" w:rsidP="00C32DC7">
            <w:pPr>
              <w:rPr>
                <w:rFonts w:ascii="Arial" w:hAnsi="Arial" w:cs="Arial"/>
                <w:b/>
              </w:rPr>
            </w:pPr>
          </w:p>
        </w:tc>
        <w:tc>
          <w:tcPr>
            <w:tcW w:w="5765" w:type="dxa"/>
            <w:shd w:val="clear" w:color="auto" w:fill="BFBFBF" w:themeFill="background1" w:themeFillShade="BF"/>
          </w:tcPr>
          <w:p w14:paraId="41EDBB83" w14:textId="77777777" w:rsidR="00C32DC7" w:rsidRPr="00F3082B" w:rsidRDefault="00C32DC7" w:rsidP="00C32DC7">
            <w:pPr>
              <w:rPr>
                <w:rFonts w:ascii="Arial" w:hAnsi="Arial" w:cs="Arial"/>
                <w:b/>
              </w:rPr>
            </w:pPr>
            <w:r>
              <w:rPr>
                <w:rFonts w:ascii="Arial" w:hAnsi="Arial" w:cs="Arial"/>
                <w:b/>
              </w:rPr>
              <w:t>Control Measure</w:t>
            </w:r>
          </w:p>
        </w:tc>
        <w:tc>
          <w:tcPr>
            <w:tcW w:w="622" w:type="dxa"/>
            <w:gridSpan w:val="2"/>
            <w:shd w:val="clear" w:color="auto" w:fill="BFBFBF" w:themeFill="background1" w:themeFillShade="BF"/>
          </w:tcPr>
          <w:p w14:paraId="583F6C73" w14:textId="77777777" w:rsidR="00C32DC7" w:rsidRPr="00F3082B" w:rsidRDefault="00C32DC7" w:rsidP="00C32DC7">
            <w:pPr>
              <w:jc w:val="center"/>
              <w:rPr>
                <w:rFonts w:ascii="Arial" w:hAnsi="Arial" w:cs="Arial"/>
                <w:b/>
              </w:rPr>
            </w:pPr>
            <w:r w:rsidRPr="00F3082B">
              <w:rPr>
                <w:rFonts w:ascii="Arial" w:hAnsi="Arial" w:cs="Arial"/>
                <w:b/>
              </w:rPr>
              <w:t>Yes</w:t>
            </w:r>
          </w:p>
        </w:tc>
        <w:tc>
          <w:tcPr>
            <w:tcW w:w="615" w:type="dxa"/>
            <w:shd w:val="clear" w:color="auto" w:fill="BFBFBF" w:themeFill="background1" w:themeFillShade="BF"/>
          </w:tcPr>
          <w:p w14:paraId="14306C25" w14:textId="77777777" w:rsidR="00C32DC7" w:rsidRPr="00F3082B" w:rsidRDefault="00C32DC7" w:rsidP="00C32DC7">
            <w:pPr>
              <w:jc w:val="center"/>
              <w:rPr>
                <w:rFonts w:ascii="Arial" w:hAnsi="Arial" w:cs="Arial"/>
                <w:b/>
              </w:rPr>
            </w:pPr>
            <w:r w:rsidRPr="00F3082B">
              <w:rPr>
                <w:rFonts w:ascii="Arial" w:hAnsi="Arial" w:cs="Arial"/>
                <w:b/>
              </w:rPr>
              <w:t>No</w:t>
            </w:r>
          </w:p>
        </w:tc>
        <w:tc>
          <w:tcPr>
            <w:tcW w:w="622" w:type="dxa"/>
            <w:shd w:val="clear" w:color="auto" w:fill="BFBFBF" w:themeFill="background1" w:themeFillShade="BF"/>
          </w:tcPr>
          <w:p w14:paraId="20B17E4B" w14:textId="77777777" w:rsidR="00C32DC7" w:rsidRPr="00F3082B" w:rsidRDefault="00C32DC7" w:rsidP="00C32DC7">
            <w:pPr>
              <w:jc w:val="center"/>
              <w:rPr>
                <w:rFonts w:ascii="Arial" w:hAnsi="Arial" w:cs="Arial"/>
                <w:b/>
              </w:rPr>
            </w:pPr>
            <w:r w:rsidRPr="00F3082B">
              <w:rPr>
                <w:rFonts w:ascii="Arial" w:hAnsi="Arial" w:cs="Arial"/>
                <w:b/>
              </w:rPr>
              <w:t>N/A</w:t>
            </w:r>
          </w:p>
        </w:tc>
        <w:tc>
          <w:tcPr>
            <w:tcW w:w="5620" w:type="dxa"/>
            <w:shd w:val="clear" w:color="auto" w:fill="BFBFBF" w:themeFill="background1" w:themeFillShade="BF"/>
          </w:tcPr>
          <w:p w14:paraId="5446B539" w14:textId="77777777" w:rsidR="00C32DC7" w:rsidRDefault="00C32DC7" w:rsidP="00C32DC7">
            <w:pPr>
              <w:rPr>
                <w:rFonts w:ascii="Arial" w:hAnsi="Arial" w:cs="Arial"/>
                <w:b/>
              </w:rPr>
            </w:pPr>
            <w:r>
              <w:rPr>
                <w:rFonts w:ascii="Arial" w:hAnsi="Arial" w:cs="Arial"/>
                <w:b/>
              </w:rPr>
              <w:t>Actions Taken</w:t>
            </w:r>
          </w:p>
          <w:p w14:paraId="37A32B77" w14:textId="77777777" w:rsidR="00C32DC7" w:rsidRPr="00F3082B" w:rsidRDefault="00C32DC7" w:rsidP="00C32DC7">
            <w:pPr>
              <w:rPr>
                <w:rFonts w:ascii="Arial" w:hAnsi="Arial" w:cs="Arial"/>
                <w:b/>
              </w:rPr>
            </w:pPr>
            <w:r w:rsidRPr="00F3082B">
              <w:rPr>
                <w:rFonts w:ascii="Arial" w:hAnsi="Arial" w:cs="Arial"/>
                <w:b/>
              </w:rPr>
              <w:t>Details / Further Information</w:t>
            </w:r>
          </w:p>
        </w:tc>
      </w:tr>
      <w:tr w:rsidR="00C32DC7" w:rsidRPr="001E3119" w14:paraId="00D9B8D8" w14:textId="77777777" w:rsidTr="00D5049E">
        <w:tc>
          <w:tcPr>
            <w:tcW w:w="704" w:type="dxa"/>
            <w:shd w:val="clear" w:color="auto" w:fill="BFBFBF" w:themeFill="background1" w:themeFillShade="BF"/>
          </w:tcPr>
          <w:p w14:paraId="3ED41129" w14:textId="77777777" w:rsidR="00C32DC7" w:rsidRDefault="00A537D9" w:rsidP="00C32DC7">
            <w:pPr>
              <w:rPr>
                <w:rFonts w:ascii="Arial" w:hAnsi="Arial" w:cs="Arial"/>
                <w:b/>
                <w:sz w:val="20"/>
                <w:szCs w:val="20"/>
              </w:rPr>
            </w:pPr>
            <w:r>
              <w:rPr>
                <w:rFonts w:ascii="Arial" w:hAnsi="Arial" w:cs="Arial"/>
                <w:b/>
                <w:sz w:val="20"/>
                <w:szCs w:val="20"/>
              </w:rPr>
              <w:t>10</w:t>
            </w:r>
          </w:p>
          <w:p w14:paraId="68A3175A" w14:textId="77777777" w:rsidR="00C32DC7" w:rsidRDefault="00C32DC7" w:rsidP="00C32DC7">
            <w:pPr>
              <w:rPr>
                <w:rFonts w:ascii="Arial" w:hAnsi="Arial" w:cs="Arial"/>
                <w:b/>
                <w:sz w:val="20"/>
                <w:szCs w:val="20"/>
              </w:rPr>
            </w:pPr>
          </w:p>
        </w:tc>
        <w:tc>
          <w:tcPr>
            <w:tcW w:w="5765" w:type="dxa"/>
          </w:tcPr>
          <w:p w14:paraId="53C3C025" w14:textId="77777777" w:rsidR="00315ED8" w:rsidRDefault="00051A81" w:rsidP="00B070D6">
            <w:pPr>
              <w:rPr>
                <w:rFonts w:ascii="Arial" w:hAnsi="Arial" w:cs="Arial"/>
                <w:sz w:val="20"/>
                <w:szCs w:val="20"/>
              </w:rPr>
            </w:pPr>
            <w:r>
              <w:rPr>
                <w:rFonts w:ascii="Arial" w:hAnsi="Arial" w:cs="Arial"/>
                <w:sz w:val="20"/>
                <w:szCs w:val="20"/>
              </w:rPr>
              <w:t xml:space="preserve">Although social distancing is no longer a legal requirement for staff and pupils. Head Teachers still have a legal duty to ensure the health and safety of their staff. </w:t>
            </w:r>
          </w:p>
          <w:p w14:paraId="17AF2D3A" w14:textId="77777777" w:rsidR="00315ED8" w:rsidRPr="00315ED8" w:rsidRDefault="00315ED8" w:rsidP="00315ED8">
            <w:pPr>
              <w:pStyle w:val="ListParagraph"/>
              <w:rPr>
                <w:rFonts w:ascii="Arial" w:hAnsi="Arial" w:cs="Arial"/>
                <w:sz w:val="20"/>
                <w:szCs w:val="20"/>
              </w:rPr>
            </w:pPr>
          </w:p>
          <w:p w14:paraId="3666BF1F" w14:textId="77777777" w:rsidR="000A7155" w:rsidRDefault="00B070D6" w:rsidP="00B070D6">
            <w:pPr>
              <w:rPr>
                <w:rFonts w:ascii="Arial" w:hAnsi="Arial" w:cs="Arial"/>
                <w:sz w:val="20"/>
                <w:szCs w:val="20"/>
              </w:rPr>
            </w:pPr>
            <w:r>
              <w:rPr>
                <w:rFonts w:ascii="Arial" w:hAnsi="Arial" w:cs="Arial"/>
                <w:sz w:val="20"/>
                <w:szCs w:val="20"/>
              </w:rPr>
              <w:t xml:space="preserve"> </w:t>
            </w:r>
          </w:p>
          <w:p w14:paraId="1EBED2D1" w14:textId="77777777" w:rsidR="00375742" w:rsidRDefault="00375742" w:rsidP="00315ED8">
            <w:pPr>
              <w:rPr>
                <w:rFonts w:ascii="Arial" w:hAnsi="Arial" w:cs="Arial"/>
                <w:sz w:val="20"/>
                <w:szCs w:val="20"/>
              </w:rPr>
            </w:pPr>
          </w:p>
        </w:tc>
        <w:sdt>
          <w:sdtPr>
            <w:rPr>
              <w:rFonts w:ascii="Arial" w:hAnsi="Arial" w:cs="Arial"/>
              <w:sz w:val="28"/>
              <w:szCs w:val="28"/>
            </w:rPr>
            <w:id w:val="19051034"/>
            <w14:checkbox>
              <w14:checked w14:val="1"/>
              <w14:checkedState w14:val="2612" w14:font="MS Gothic"/>
              <w14:uncheckedState w14:val="2610" w14:font="MS Gothic"/>
            </w14:checkbox>
          </w:sdtPr>
          <w:sdtEndPr/>
          <w:sdtContent>
            <w:tc>
              <w:tcPr>
                <w:tcW w:w="622" w:type="dxa"/>
                <w:gridSpan w:val="2"/>
              </w:tcPr>
              <w:p w14:paraId="19AA6B81" w14:textId="56528AED" w:rsidR="00C32DC7" w:rsidRDefault="004E4813" w:rsidP="00C32DC7">
                <w:pPr>
                  <w:jc w:val="center"/>
                </w:pPr>
                <w:r>
                  <w:rPr>
                    <w:rFonts w:ascii="MS Gothic" w:eastAsia="MS Gothic" w:hAnsi="MS Gothic" w:cs="Arial" w:hint="eastAsia"/>
                    <w:sz w:val="28"/>
                    <w:szCs w:val="28"/>
                  </w:rPr>
                  <w:t>☒</w:t>
                </w:r>
              </w:p>
            </w:tc>
          </w:sdtContent>
        </w:sdt>
        <w:sdt>
          <w:sdtPr>
            <w:rPr>
              <w:rFonts w:ascii="Arial" w:hAnsi="Arial" w:cs="Arial"/>
              <w:sz w:val="28"/>
              <w:szCs w:val="28"/>
            </w:rPr>
            <w:id w:val="944423236"/>
            <w14:checkbox>
              <w14:checked w14:val="0"/>
              <w14:checkedState w14:val="2612" w14:font="MS Gothic"/>
              <w14:uncheckedState w14:val="2610" w14:font="MS Gothic"/>
            </w14:checkbox>
          </w:sdtPr>
          <w:sdtEndPr/>
          <w:sdtContent>
            <w:tc>
              <w:tcPr>
                <w:tcW w:w="615" w:type="dxa"/>
              </w:tcPr>
              <w:p w14:paraId="39EAE398" w14:textId="77777777" w:rsidR="00C32DC7" w:rsidRDefault="00C32DC7" w:rsidP="00C32DC7">
                <w:pPr>
                  <w:jc w:val="center"/>
                </w:pPr>
                <w:r w:rsidRPr="00F9104B">
                  <w:rPr>
                    <w:rFonts w:ascii="MS Gothic" w:eastAsia="MS Gothic" w:hAnsi="MS Gothic" w:cs="Arial" w:hint="eastAsia"/>
                    <w:sz w:val="28"/>
                    <w:szCs w:val="28"/>
                  </w:rPr>
                  <w:t>☐</w:t>
                </w:r>
              </w:p>
            </w:tc>
          </w:sdtContent>
        </w:sdt>
        <w:sdt>
          <w:sdtPr>
            <w:rPr>
              <w:rFonts w:ascii="Arial" w:hAnsi="Arial" w:cs="Arial"/>
              <w:sz w:val="28"/>
              <w:szCs w:val="28"/>
            </w:rPr>
            <w:id w:val="-699479396"/>
            <w14:checkbox>
              <w14:checked w14:val="0"/>
              <w14:checkedState w14:val="2612" w14:font="MS Gothic"/>
              <w14:uncheckedState w14:val="2610" w14:font="MS Gothic"/>
            </w14:checkbox>
          </w:sdtPr>
          <w:sdtEndPr/>
          <w:sdtContent>
            <w:tc>
              <w:tcPr>
                <w:tcW w:w="622" w:type="dxa"/>
              </w:tcPr>
              <w:p w14:paraId="032A0CBF" w14:textId="77777777" w:rsidR="00C32DC7" w:rsidRDefault="00081641" w:rsidP="00C32DC7">
                <w:pPr>
                  <w:jc w:val="center"/>
                </w:pPr>
                <w:r>
                  <w:rPr>
                    <w:rFonts w:ascii="MS Gothic" w:eastAsia="MS Gothic" w:hAnsi="MS Gothic" w:cs="Arial" w:hint="eastAsia"/>
                    <w:sz w:val="28"/>
                    <w:szCs w:val="28"/>
                  </w:rPr>
                  <w:t>☐</w:t>
                </w:r>
              </w:p>
            </w:tc>
          </w:sdtContent>
        </w:sdt>
        <w:tc>
          <w:tcPr>
            <w:tcW w:w="5620" w:type="dxa"/>
          </w:tcPr>
          <w:p w14:paraId="7F37BCA5" w14:textId="77777777" w:rsidR="00081641" w:rsidRDefault="00081641" w:rsidP="00081641">
            <w:pPr>
              <w:rPr>
                <w:rFonts w:ascii="Arial" w:hAnsi="Arial" w:cs="Arial"/>
                <w:sz w:val="20"/>
                <w:szCs w:val="20"/>
              </w:rPr>
            </w:pPr>
            <w:r>
              <w:rPr>
                <w:rFonts w:ascii="Arial" w:hAnsi="Arial" w:cs="Arial"/>
                <w:sz w:val="20"/>
                <w:szCs w:val="20"/>
              </w:rPr>
              <w:t xml:space="preserve">When there is an increase in local Covid-19 cases, considerations should be given to ensuring social distancing amongst staff- </w:t>
            </w:r>
            <w:proofErr w:type="spellStart"/>
            <w:r>
              <w:rPr>
                <w:rFonts w:ascii="Arial" w:hAnsi="Arial" w:cs="Arial"/>
                <w:sz w:val="20"/>
                <w:szCs w:val="20"/>
              </w:rPr>
              <w:t>e.g</w:t>
            </w:r>
            <w:proofErr w:type="spellEnd"/>
            <w:r>
              <w:rPr>
                <w:rFonts w:ascii="Arial" w:hAnsi="Arial" w:cs="Arial"/>
                <w:sz w:val="20"/>
                <w:szCs w:val="20"/>
              </w:rPr>
              <w:t>;</w:t>
            </w:r>
          </w:p>
          <w:p w14:paraId="184D0E2B" w14:textId="77777777" w:rsidR="00081641" w:rsidRDefault="00081641" w:rsidP="0072676C">
            <w:pPr>
              <w:pStyle w:val="ListParagraph"/>
              <w:numPr>
                <w:ilvl w:val="0"/>
                <w:numId w:val="14"/>
              </w:numPr>
              <w:rPr>
                <w:rFonts w:ascii="Arial" w:hAnsi="Arial" w:cs="Arial"/>
                <w:sz w:val="20"/>
                <w:szCs w:val="20"/>
              </w:rPr>
            </w:pPr>
            <w:r w:rsidRPr="00081641">
              <w:rPr>
                <w:rFonts w:ascii="Arial" w:hAnsi="Arial" w:cs="Arial"/>
                <w:sz w:val="20"/>
                <w:szCs w:val="20"/>
              </w:rPr>
              <w:t>Stagger the use and limit the occupancy of staff room and offices by employees and ensure staff maintain social distancing</w:t>
            </w:r>
            <w:r>
              <w:rPr>
                <w:rFonts w:ascii="Arial" w:hAnsi="Arial" w:cs="Arial"/>
                <w:sz w:val="20"/>
                <w:szCs w:val="20"/>
              </w:rPr>
              <w:t>.</w:t>
            </w:r>
          </w:p>
          <w:p w14:paraId="5F25345A" w14:textId="77777777" w:rsidR="00081641" w:rsidRPr="00081641" w:rsidRDefault="00081641" w:rsidP="0072676C">
            <w:pPr>
              <w:pStyle w:val="ListParagraph"/>
              <w:numPr>
                <w:ilvl w:val="0"/>
                <w:numId w:val="14"/>
              </w:numPr>
              <w:rPr>
                <w:rFonts w:ascii="Arial" w:hAnsi="Arial" w:cs="Arial"/>
                <w:sz w:val="20"/>
                <w:szCs w:val="20"/>
              </w:rPr>
            </w:pPr>
            <w:r w:rsidRPr="00081641">
              <w:rPr>
                <w:rFonts w:ascii="Arial" w:hAnsi="Arial" w:cs="Arial"/>
                <w:sz w:val="20"/>
                <w:szCs w:val="20"/>
              </w:rPr>
              <w:t xml:space="preserve">Ensure maximum occupancy of each room is calculated </w:t>
            </w:r>
            <w:r>
              <w:rPr>
                <w:rFonts w:ascii="Arial" w:hAnsi="Arial" w:cs="Arial"/>
                <w:sz w:val="20"/>
                <w:szCs w:val="20"/>
              </w:rPr>
              <w:t>to ensure staff can maintain social distancing.</w:t>
            </w:r>
            <w:r w:rsidRPr="00081641">
              <w:rPr>
                <w:rFonts w:ascii="Arial" w:hAnsi="Arial" w:cs="Arial"/>
                <w:sz w:val="20"/>
                <w:szCs w:val="20"/>
              </w:rPr>
              <w:t xml:space="preserve"> </w:t>
            </w:r>
          </w:p>
          <w:p w14:paraId="31564B65" w14:textId="77777777" w:rsidR="00081641" w:rsidRDefault="00081641" w:rsidP="00081641">
            <w:pPr>
              <w:pStyle w:val="ListParagraph"/>
              <w:numPr>
                <w:ilvl w:val="0"/>
                <w:numId w:val="14"/>
              </w:numPr>
              <w:rPr>
                <w:rFonts w:ascii="Arial" w:hAnsi="Arial" w:cs="Arial"/>
                <w:sz w:val="20"/>
                <w:szCs w:val="20"/>
              </w:rPr>
            </w:pPr>
            <w:r>
              <w:rPr>
                <w:rFonts w:ascii="Arial" w:hAnsi="Arial" w:cs="Arial"/>
                <w:sz w:val="20"/>
                <w:szCs w:val="20"/>
              </w:rPr>
              <w:t>Car sharing should be avoided where possible</w:t>
            </w:r>
          </w:p>
          <w:p w14:paraId="56972E58" w14:textId="77777777" w:rsidR="00900340" w:rsidRPr="004876EB" w:rsidRDefault="00900340" w:rsidP="00081641">
            <w:pPr>
              <w:pStyle w:val="ListParagraph"/>
              <w:rPr>
                <w:rFonts w:ascii="Arial" w:hAnsi="Arial" w:cs="Arial"/>
                <w:color w:val="FF0000"/>
                <w:sz w:val="20"/>
                <w:szCs w:val="20"/>
              </w:rPr>
            </w:pPr>
          </w:p>
        </w:tc>
      </w:tr>
      <w:tr w:rsidR="00341FFE" w:rsidRPr="00771CB1" w14:paraId="10F3F527" w14:textId="77777777" w:rsidTr="00D5049E">
        <w:tc>
          <w:tcPr>
            <w:tcW w:w="704" w:type="dxa"/>
            <w:shd w:val="clear" w:color="auto" w:fill="BFBFBF" w:themeFill="background1" w:themeFillShade="BF"/>
          </w:tcPr>
          <w:p w14:paraId="3B94E5E6" w14:textId="77777777" w:rsidR="00341FFE" w:rsidRDefault="00A537D9" w:rsidP="00341FFE">
            <w:pPr>
              <w:rPr>
                <w:rFonts w:ascii="Arial" w:hAnsi="Arial" w:cs="Arial"/>
                <w:b/>
                <w:sz w:val="20"/>
                <w:szCs w:val="20"/>
              </w:rPr>
            </w:pPr>
            <w:r>
              <w:rPr>
                <w:rFonts w:ascii="Arial" w:hAnsi="Arial" w:cs="Arial"/>
                <w:b/>
                <w:sz w:val="20"/>
                <w:szCs w:val="20"/>
              </w:rPr>
              <w:t>11</w:t>
            </w:r>
          </w:p>
        </w:tc>
        <w:tc>
          <w:tcPr>
            <w:tcW w:w="5765" w:type="dxa"/>
          </w:tcPr>
          <w:p w14:paraId="5A448192" w14:textId="77777777" w:rsidR="00341FFE" w:rsidRDefault="00341FFE" w:rsidP="00341FFE">
            <w:pPr>
              <w:rPr>
                <w:rFonts w:ascii="Arial" w:hAnsi="Arial" w:cs="Arial"/>
                <w:sz w:val="20"/>
                <w:szCs w:val="20"/>
              </w:rPr>
            </w:pPr>
            <w:r>
              <w:rPr>
                <w:rFonts w:ascii="Arial" w:hAnsi="Arial" w:cs="Arial"/>
                <w:sz w:val="20"/>
                <w:szCs w:val="20"/>
              </w:rPr>
              <w:t>Staff that assist pupils with AGP (aerosol generating procedures) have appropriate A</w:t>
            </w:r>
            <w:r w:rsidR="00B070D6">
              <w:rPr>
                <w:rFonts w:ascii="Arial" w:hAnsi="Arial" w:cs="Arial"/>
                <w:sz w:val="20"/>
                <w:szCs w:val="20"/>
              </w:rPr>
              <w:t>GP</w:t>
            </w:r>
            <w:r>
              <w:rPr>
                <w:rFonts w:ascii="Arial" w:hAnsi="Arial" w:cs="Arial"/>
                <w:sz w:val="20"/>
                <w:szCs w:val="20"/>
              </w:rPr>
              <w:t xml:space="preserve"> PPE. Any procedures are done in a separate, ventilated room where possible.</w:t>
            </w:r>
          </w:p>
          <w:p w14:paraId="112B9B41" w14:textId="77777777" w:rsidR="00341FFE" w:rsidRDefault="00341FFE" w:rsidP="00341FFE">
            <w:pPr>
              <w:rPr>
                <w:rFonts w:ascii="Arial" w:hAnsi="Arial" w:cs="Arial"/>
                <w:sz w:val="20"/>
                <w:szCs w:val="20"/>
              </w:rPr>
            </w:pPr>
            <w:r>
              <w:rPr>
                <w:rFonts w:ascii="Arial" w:hAnsi="Arial" w:cs="Arial"/>
                <w:sz w:val="20"/>
                <w:szCs w:val="20"/>
              </w:rPr>
              <w:t>(Refer to health colleagues if this is applicable).</w:t>
            </w:r>
          </w:p>
          <w:p w14:paraId="50EFBE97" w14:textId="77777777" w:rsidR="00341FFE" w:rsidRDefault="00341FFE" w:rsidP="00341FFE">
            <w:pPr>
              <w:rPr>
                <w:rFonts w:ascii="Arial" w:hAnsi="Arial" w:cs="Arial"/>
                <w:sz w:val="20"/>
                <w:szCs w:val="20"/>
              </w:rPr>
            </w:pPr>
          </w:p>
          <w:p w14:paraId="186F869E" w14:textId="77777777" w:rsidR="00081641" w:rsidRDefault="00081641" w:rsidP="00341FFE">
            <w:pPr>
              <w:rPr>
                <w:rFonts w:ascii="Arial" w:hAnsi="Arial" w:cs="Arial"/>
                <w:sz w:val="20"/>
                <w:szCs w:val="20"/>
              </w:rPr>
            </w:pPr>
          </w:p>
          <w:p w14:paraId="098C141F" w14:textId="77777777" w:rsidR="00081641" w:rsidRDefault="00081641" w:rsidP="00341FFE">
            <w:pPr>
              <w:rPr>
                <w:rFonts w:ascii="Arial" w:hAnsi="Arial" w:cs="Arial"/>
                <w:sz w:val="20"/>
                <w:szCs w:val="20"/>
              </w:rPr>
            </w:pPr>
          </w:p>
          <w:p w14:paraId="5DECAFFE" w14:textId="77777777" w:rsidR="00081641" w:rsidRDefault="00081641" w:rsidP="00341FFE">
            <w:pPr>
              <w:rPr>
                <w:rFonts w:ascii="Arial" w:hAnsi="Arial" w:cs="Arial"/>
                <w:sz w:val="20"/>
                <w:szCs w:val="20"/>
              </w:rPr>
            </w:pPr>
          </w:p>
          <w:p w14:paraId="5C288F18" w14:textId="77777777" w:rsidR="00081641" w:rsidRDefault="00081641" w:rsidP="00341FFE">
            <w:pPr>
              <w:rPr>
                <w:rFonts w:ascii="Arial" w:hAnsi="Arial" w:cs="Arial"/>
                <w:sz w:val="20"/>
                <w:szCs w:val="20"/>
              </w:rPr>
            </w:pPr>
          </w:p>
        </w:tc>
        <w:sdt>
          <w:sdtPr>
            <w:rPr>
              <w:rFonts w:ascii="Arial" w:hAnsi="Arial" w:cs="Arial"/>
              <w:sz w:val="28"/>
              <w:szCs w:val="28"/>
            </w:rPr>
            <w:id w:val="2099979738"/>
            <w14:checkbox>
              <w14:checked w14:val="0"/>
              <w14:checkedState w14:val="2612" w14:font="MS Gothic"/>
              <w14:uncheckedState w14:val="2610" w14:font="MS Gothic"/>
            </w14:checkbox>
          </w:sdtPr>
          <w:sdtEndPr/>
          <w:sdtContent>
            <w:tc>
              <w:tcPr>
                <w:tcW w:w="622" w:type="dxa"/>
                <w:gridSpan w:val="2"/>
              </w:tcPr>
              <w:p w14:paraId="1B06742C" w14:textId="77777777" w:rsidR="00341FFE" w:rsidRDefault="00341FFE" w:rsidP="00341FFE">
                <w:r>
                  <w:rPr>
                    <w:rFonts w:ascii="MS Gothic" w:eastAsia="MS Gothic" w:hAnsi="MS Gothic" w:cs="Arial" w:hint="eastAsia"/>
                    <w:sz w:val="28"/>
                    <w:szCs w:val="28"/>
                  </w:rPr>
                  <w:t>☐</w:t>
                </w:r>
              </w:p>
            </w:tc>
          </w:sdtContent>
        </w:sdt>
        <w:sdt>
          <w:sdtPr>
            <w:rPr>
              <w:rFonts w:ascii="Arial" w:hAnsi="Arial" w:cs="Arial"/>
              <w:sz w:val="28"/>
              <w:szCs w:val="28"/>
            </w:rPr>
            <w:id w:val="910662574"/>
            <w14:checkbox>
              <w14:checked w14:val="0"/>
              <w14:checkedState w14:val="2612" w14:font="MS Gothic"/>
              <w14:uncheckedState w14:val="2610" w14:font="MS Gothic"/>
            </w14:checkbox>
          </w:sdtPr>
          <w:sdtEndPr/>
          <w:sdtContent>
            <w:tc>
              <w:tcPr>
                <w:tcW w:w="615" w:type="dxa"/>
              </w:tcPr>
              <w:p w14:paraId="61A37767" w14:textId="77777777" w:rsidR="00341FFE" w:rsidRDefault="00341FFE" w:rsidP="00341FFE">
                <w:r>
                  <w:rPr>
                    <w:rFonts w:ascii="MS Gothic" w:eastAsia="MS Gothic" w:hAnsi="MS Gothic" w:cs="Arial" w:hint="eastAsia"/>
                    <w:sz w:val="28"/>
                    <w:szCs w:val="28"/>
                  </w:rPr>
                  <w:t>☐</w:t>
                </w:r>
              </w:p>
            </w:tc>
          </w:sdtContent>
        </w:sdt>
        <w:sdt>
          <w:sdtPr>
            <w:rPr>
              <w:rFonts w:ascii="Arial" w:hAnsi="Arial" w:cs="Arial"/>
              <w:sz w:val="28"/>
              <w:szCs w:val="28"/>
            </w:rPr>
            <w:id w:val="-681744854"/>
            <w14:checkbox>
              <w14:checked w14:val="1"/>
              <w14:checkedState w14:val="2612" w14:font="MS Gothic"/>
              <w14:uncheckedState w14:val="2610" w14:font="MS Gothic"/>
            </w14:checkbox>
          </w:sdtPr>
          <w:sdtEndPr/>
          <w:sdtContent>
            <w:tc>
              <w:tcPr>
                <w:tcW w:w="622" w:type="dxa"/>
              </w:tcPr>
              <w:p w14:paraId="572885D4" w14:textId="5640EBDC" w:rsidR="00341FFE" w:rsidRDefault="004E4813" w:rsidP="00341FFE">
                <w:r>
                  <w:rPr>
                    <w:rFonts w:ascii="MS Gothic" w:eastAsia="MS Gothic" w:hAnsi="MS Gothic" w:cs="Arial" w:hint="eastAsia"/>
                    <w:sz w:val="28"/>
                    <w:szCs w:val="28"/>
                  </w:rPr>
                  <w:t>☒</w:t>
                </w:r>
              </w:p>
            </w:tc>
          </w:sdtContent>
        </w:sdt>
        <w:tc>
          <w:tcPr>
            <w:tcW w:w="5620" w:type="dxa"/>
          </w:tcPr>
          <w:p w14:paraId="48A306EF" w14:textId="77777777" w:rsidR="0065442D" w:rsidRPr="00081641" w:rsidRDefault="00012836" w:rsidP="00341FFE">
            <w:pPr>
              <w:rPr>
                <w:rFonts w:ascii="Arial" w:hAnsi="Arial" w:cs="Arial"/>
                <w:sz w:val="20"/>
                <w:szCs w:val="20"/>
              </w:rPr>
            </w:pPr>
            <w:r w:rsidRPr="00081641">
              <w:rPr>
                <w:rFonts w:ascii="Arial" w:hAnsi="Arial" w:cs="Arial"/>
                <w:sz w:val="20"/>
                <w:szCs w:val="20"/>
              </w:rPr>
              <w:t xml:space="preserve">Detailed work has been completed by health, and health &amp; safety colleagues to ensure staff that assist pupils with AGP can do this </w:t>
            </w:r>
            <w:r w:rsidR="0065442D" w:rsidRPr="00081641">
              <w:rPr>
                <w:rFonts w:ascii="Arial" w:hAnsi="Arial" w:cs="Arial"/>
                <w:sz w:val="20"/>
                <w:szCs w:val="20"/>
              </w:rPr>
              <w:t xml:space="preserve">in a </w:t>
            </w:r>
            <w:proofErr w:type="spellStart"/>
            <w:r w:rsidR="0065442D" w:rsidRPr="00081641">
              <w:rPr>
                <w:rFonts w:ascii="Arial" w:hAnsi="Arial" w:cs="Arial"/>
                <w:sz w:val="20"/>
                <w:szCs w:val="20"/>
              </w:rPr>
              <w:t>covid</w:t>
            </w:r>
            <w:proofErr w:type="spellEnd"/>
            <w:r w:rsidR="0065442D" w:rsidRPr="00081641">
              <w:rPr>
                <w:rFonts w:ascii="Arial" w:hAnsi="Arial" w:cs="Arial"/>
                <w:sz w:val="20"/>
                <w:szCs w:val="20"/>
              </w:rPr>
              <w:t xml:space="preserve"> secure way.</w:t>
            </w:r>
          </w:p>
          <w:p w14:paraId="314DCE66" w14:textId="77777777" w:rsidR="00012836" w:rsidRPr="00771CB1" w:rsidRDefault="00012836" w:rsidP="00341FFE">
            <w:pPr>
              <w:rPr>
                <w:rFonts w:ascii="Arial" w:hAnsi="Arial" w:cs="Arial"/>
                <w:color w:val="FF0000"/>
                <w:sz w:val="18"/>
                <w:szCs w:val="18"/>
              </w:rPr>
            </w:pPr>
            <w:r w:rsidRPr="00081641">
              <w:rPr>
                <w:rFonts w:ascii="Arial" w:hAnsi="Arial" w:cs="Arial"/>
                <w:sz w:val="20"/>
                <w:szCs w:val="20"/>
              </w:rPr>
              <w:t>Refer to Amie Stocks/ Julie Hicklin if applicable.</w:t>
            </w:r>
          </w:p>
        </w:tc>
      </w:tr>
    </w:tbl>
    <w:p w14:paraId="7A108154" w14:textId="77777777" w:rsidR="00F3082B" w:rsidRDefault="00F3082B">
      <w:pPr>
        <w:rPr>
          <w:rFonts w:ascii="Arial" w:hAnsi="Arial" w:cs="Arial"/>
          <w:sz w:val="20"/>
          <w:szCs w:val="20"/>
        </w:rPr>
      </w:pPr>
    </w:p>
    <w:tbl>
      <w:tblPr>
        <w:tblStyle w:val="TableGrid"/>
        <w:tblW w:w="0" w:type="auto"/>
        <w:tblLook w:val="04A0" w:firstRow="1" w:lastRow="0" w:firstColumn="1" w:lastColumn="0" w:noHBand="0" w:noVBand="1"/>
      </w:tblPr>
      <w:tblGrid>
        <w:gridCol w:w="704"/>
        <w:gridCol w:w="5528"/>
        <w:gridCol w:w="623"/>
        <w:gridCol w:w="624"/>
        <w:gridCol w:w="624"/>
        <w:gridCol w:w="5845"/>
      </w:tblGrid>
      <w:tr w:rsidR="00AD38EC" w:rsidRPr="00F3082B" w14:paraId="5C5F7413" w14:textId="77777777" w:rsidTr="6E476C27">
        <w:trPr>
          <w:trHeight w:val="255"/>
        </w:trPr>
        <w:tc>
          <w:tcPr>
            <w:tcW w:w="13948" w:type="dxa"/>
            <w:gridSpan w:val="6"/>
            <w:shd w:val="clear" w:color="auto" w:fill="000000" w:themeFill="text1"/>
          </w:tcPr>
          <w:p w14:paraId="663E5B24" w14:textId="77777777" w:rsidR="00AD38EC" w:rsidRDefault="00AD38EC" w:rsidP="0013098B">
            <w:pPr>
              <w:rPr>
                <w:rFonts w:ascii="Arial" w:hAnsi="Arial" w:cs="Arial"/>
                <w:b/>
              </w:rPr>
            </w:pPr>
            <w:r>
              <w:rPr>
                <w:rFonts w:ascii="Arial" w:hAnsi="Arial" w:cs="Arial"/>
                <w:b/>
              </w:rPr>
              <w:t>Infection Control, Cleaning and Hygiene Arrangements</w:t>
            </w:r>
          </w:p>
          <w:p w14:paraId="013B5603" w14:textId="77777777" w:rsidR="00AD38EC" w:rsidRPr="00F3082B" w:rsidRDefault="00AD38EC" w:rsidP="0013098B">
            <w:pPr>
              <w:rPr>
                <w:rFonts w:ascii="Arial" w:hAnsi="Arial" w:cs="Arial"/>
                <w:b/>
              </w:rPr>
            </w:pPr>
          </w:p>
        </w:tc>
      </w:tr>
      <w:tr w:rsidR="00AD38EC" w:rsidRPr="00F3082B" w14:paraId="4F7C371F" w14:textId="77777777" w:rsidTr="6E476C27">
        <w:trPr>
          <w:trHeight w:val="255"/>
        </w:trPr>
        <w:tc>
          <w:tcPr>
            <w:tcW w:w="704" w:type="dxa"/>
            <w:shd w:val="clear" w:color="auto" w:fill="BFBFBF" w:themeFill="background1" w:themeFillShade="BF"/>
          </w:tcPr>
          <w:p w14:paraId="54F4E594" w14:textId="77777777" w:rsidR="00AD38EC" w:rsidRDefault="00AD38EC" w:rsidP="0013098B">
            <w:pPr>
              <w:rPr>
                <w:rFonts w:ascii="Arial" w:hAnsi="Arial" w:cs="Arial"/>
                <w:b/>
              </w:rPr>
            </w:pPr>
            <w:r w:rsidRPr="00F3082B">
              <w:rPr>
                <w:rFonts w:ascii="Arial" w:hAnsi="Arial" w:cs="Arial"/>
                <w:b/>
              </w:rPr>
              <w:t>Ref</w:t>
            </w:r>
          </w:p>
          <w:p w14:paraId="52183A8D" w14:textId="77777777" w:rsidR="00AD38EC" w:rsidRPr="00F3082B" w:rsidRDefault="00AD38EC" w:rsidP="0013098B">
            <w:pPr>
              <w:rPr>
                <w:rFonts w:ascii="Arial" w:hAnsi="Arial" w:cs="Arial"/>
                <w:b/>
              </w:rPr>
            </w:pPr>
          </w:p>
        </w:tc>
        <w:tc>
          <w:tcPr>
            <w:tcW w:w="5528" w:type="dxa"/>
            <w:shd w:val="clear" w:color="auto" w:fill="BFBFBF" w:themeFill="background1" w:themeFillShade="BF"/>
          </w:tcPr>
          <w:p w14:paraId="068B209F" w14:textId="77777777" w:rsidR="00AD38EC" w:rsidRPr="00F3082B" w:rsidRDefault="00AD38EC" w:rsidP="0013098B">
            <w:pPr>
              <w:rPr>
                <w:rFonts w:ascii="Arial" w:hAnsi="Arial" w:cs="Arial"/>
                <w:b/>
              </w:rPr>
            </w:pPr>
            <w:r>
              <w:rPr>
                <w:rFonts w:ascii="Arial" w:hAnsi="Arial" w:cs="Arial"/>
                <w:b/>
              </w:rPr>
              <w:t>Control Measure</w:t>
            </w:r>
          </w:p>
        </w:tc>
        <w:tc>
          <w:tcPr>
            <w:tcW w:w="623" w:type="dxa"/>
            <w:shd w:val="clear" w:color="auto" w:fill="BFBFBF" w:themeFill="background1" w:themeFillShade="BF"/>
          </w:tcPr>
          <w:p w14:paraId="226F2EBB" w14:textId="77777777" w:rsidR="00AD38EC" w:rsidRPr="00F3082B" w:rsidRDefault="00AD38EC" w:rsidP="0013098B">
            <w:pPr>
              <w:jc w:val="center"/>
              <w:rPr>
                <w:rFonts w:ascii="Arial" w:hAnsi="Arial" w:cs="Arial"/>
                <w:b/>
              </w:rPr>
            </w:pPr>
            <w:r w:rsidRPr="00F3082B">
              <w:rPr>
                <w:rFonts w:ascii="Arial" w:hAnsi="Arial" w:cs="Arial"/>
                <w:b/>
              </w:rPr>
              <w:t>Yes</w:t>
            </w:r>
          </w:p>
        </w:tc>
        <w:tc>
          <w:tcPr>
            <w:tcW w:w="624" w:type="dxa"/>
            <w:shd w:val="clear" w:color="auto" w:fill="BFBFBF" w:themeFill="background1" w:themeFillShade="BF"/>
          </w:tcPr>
          <w:p w14:paraId="1E6093E7" w14:textId="77777777" w:rsidR="00AD38EC" w:rsidRPr="00F3082B" w:rsidRDefault="00AD38EC" w:rsidP="0013098B">
            <w:pPr>
              <w:jc w:val="center"/>
              <w:rPr>
                <w:rFonts w:ascii="Arial" w:hAnsi="Arial" w:cs="Arial"/>
                <w:b/>
              </w:rPr>
            </w:pPr>
            <w:r w:rsidRPr="00F3082B">
              <w:rPr>
                <w:rFonts w:ascii="Arial" w:hAnsi="Arial" w:cs="Arial"/>
                <w:b/>
              </w:rPr>
              <w:t>No</w:t>
            </w:r>
          </w:p>
        </w:tc>
        <w:tc>
          <w:tcPr>
            <w:tcW w:w="624" w:type="dxa"/>
            <w:shd w:val="clear" w:color="auto" w:fill="BFBFBF" w:themeFill="background1" w:themeFillShade="BF"/>
          </w:tcPr>
          <w:p w14:paraId="7A16C1D5" w14:textId="77777777" w:rsidR="00AD38EC" w:rsidRPr="00F3082B" w:rsidRDefault="00AD38EC" w:rsidP="0013098B">
            <w:pPr>
              <w:jc w:val="center"/>
              <w:rPr>
                <w:rFonts w:ascii="Arial" w:hAnsi="Arial" w:cs="Arial"/>
                <w:b/>
              </w:rPr>
            </w:pPr>
            <w:r w:rsidRPr="00F3082B">
              <w:rPr>
                <w:rFonts w:ascii="Arial" w:hAnsi="Arial" w:cs="Arial"/>
                <w:b/>
              </w:rPr>
              <w:t>N/A</w:t>
            </w:r>
          </w:p>
        </w:tc>
        <w:tc>
          <w:tcPr>
            <w:tcW w:w="5845" w:type="dxa"/>
            <w:shd w:val="clear" w:color="auto" w:fill="BFBFBF" w:themeFill="background1" w:themeFillShade="BF"/>
          </w:tcPr>
          <w:p w14:paraId="5616FC11" w14:textId="77777777" w:rsidR="00AD38EC" w:rsidRDefault="00AD38EC" w:rsidP="0013098B">
            <w:pPr>
              <w:rPr>
                <w:rFonts w:ascii="Arial" w:hAnsi="Arial" w:cs="Arial"/>
                <w:b/>
              </w:rPr>
            </w:pPr>
            <w:r>
              <w:rPr>
                <w:rFonts w:ascii="Arial" w:hAnsi="Arial" w:cs="Arial"/>
                <w:b/>
              </w:rPr>
              <w:t>Actions Taken</w:t>
            </w:r>
          </w:p>
          <w:p w14:paraId="4AD10366" w14:textId="77777777" w:rsidR="00AD38EC" w:rsidRPr="00F3082B" w:rsidRDefault="00AD38EC" w:rsidP="0013098B">
            <w:pPr>
              <w:rPr>
                <w:rFonts w:ascii="Arial" w:hAnsi="Arial" w:cs="Arial"/>
                <w:b/>
              </w:rPr>
            </w:pPr>
            <w:r w:rsidRPr="00F3082B">
              <w:rPr>
                <w:rFonts w:ascii="Arial" w:hAnsi="Arial" w:cs="Arial"/>
                <w:b/>
              </w:rPr>
              <w:t>Details / Further Information</w:t>
            </w:r>
          </w:p>
        </w:tc>
      </w:tr>
      <w:tr w:rsidR="00AD38EC" w:rsidRPr="00771CB1" w14:paraId="12342EED" w14:textId="77777777" w:rsidTr="6E476C27">
        <w:tc>
          <w:tcPr>
            <w:tcW w:w="704" w:type="dxa"/>
            <w:shd w:val="clear" w:color="auto" w:fill="D9D9D9" w:themeFill="background1" w:themeFillShade="D9"/>
          </w:tcPr>
          <w:p w14:paraId="6B5B7CA5" w14:textId="77777777" w:rsidR="00AD38EC" w:rsidRPr="000E3DB4" w:rsidRDefault="00455B02" w:rsidP="00B070D6">
            <w:pPr>
              <w:rPr>
                <w:rFonts w:ascii="Arial" w:hAnsi="Arial" w:cs="Arial"/>
                <w:b/>
                <w:sz w:val="20"/>
                <w:szCs w:val="20"/>
              </w:rPr>
            </w:pPr>
            <w:r>
              <w:rPr>
                <w:rFonts w:ascii="Arial" w:hAnsi="Arial" w:cs="Arial"/>
                <w:b/>
                <w:sz w:val="20"/>
                <w:szCs w:val="20"/>
              </w:rPr>
              <w:t>12</w:t>
            </w:r>
          </w:p>
        </w:tc>
        <w:tc>
          <w:tcPr>
            <w:tcW w:w="5528" w:type="dxa"/>
          </w:tcPr>
          <w:p w14:paraId="2FC9C4B9" w14:textId="77777777" w:rsidR="00634DA9" w:rsidRPr="00634DA9" w:rsidRDefault="002972F4" w:rsidP="00634DA9">
            <w:pPr>
              <w:rPr>
                <w:rFonts w:ascii="Arial" w:hAnsi="Arial" w:cs="Arial"/>
                <w:sz w:val="20"/>
                <w:szCs w:val="20"/>
              </w:rPr>
            </w:pPr>
            <w:r>
              <w:rPr>
                <w:rFonts w:ascii="Arial" w:hAnsi="Arial" w:cs="Arial"/>
                <w:sz w:val="20"/>
                <w:szCs w:val="20"/>
              </w:rPr>
              <w:t xml:space="preserve">Staff </w:t>
            </w:r>
            <w:r w:rsidR="009D237C">
              <w:rPr>
                <w:rFonts w:ascii="Arial" w:hAnsi="Arial" w:cs="Arial"/>
                <w:sz w:val="20"/>
                <w:szCs w:val="20"/>
              </w:rPr>
              <w:t xml:space="preserve">and/or pupils </w:t>
            </w:r>
            <w:r>
              <w:rPr>
                <w:rFonts w:ascii="Arial" w:hAnsi="Arial" w:cs="Arial"/>
                <w:sz w:val="20"/>
                <w:szCs w:val="20"/>
              </w:rPr>
              <w:t>who are</w:t>
            </w:r>
            <w:r w:rsidR="00634DA9">
              <w:rPr>
                <w:rFonts w:ascii="Arial" w:hAnsi="Arial" w:cs="Arial"/>
                <w:sz w:val="20"/>
                <w:szCs w:val="20"/>
              </w:rPr>
              <w:t xml:space="preserve"> experiencing</w:t>
            </w:r>
            <w:r>
              <w:rPr>
                <w:rFonts w:ascii="Arial" w:hAnsi="Arial" w:cs="Arial"/>
                <w:sz w:val="20"/>
                <w:szCs w:val="20"/>
              </w:rPr>
              <w:t xml:space="preserve"> </w:t>
            </w:r>
            <w:hyperlink r:id="rId18" w:anchor="people-who-develop-symptoms-of-coronavirus" w:history="1">
              <w:r w:rsidR="00634DA9" w:rsidRPr="00634DA9">
                <w:rPr>
                  <w:rStyle w:val="Hyperlink"/>
                  <w:rFonts w:ascii="Arial" w:hAnsi="Arial" w:cs="Arial"/>
                  <w:sz w:val="20"/>
                  <w:szCs w:val="20"/>
                </w:rPr>
                <w:t>coronavirus (COVID-19) symptoms</w:t>
              </w:r>
            </w:hyperlink>
            <w:r w:rsidR="00634DA9" w:rsidRPr="00634DA9">
              <w:rPr>
                <w:rFonts w:ascii="Arial" w:hAnsi="Arial" w:cs="Arial"/>
                <w:sz w:val="20"/>
                <w:szCs w:val="20"/>
              </w:rPr>
              <w:t>, should not attend school/ setting. They should </w:t>
            </w:r>
            <w:hyperlink r:id="rId19" w:history="1">
              <w:r w:rsidR="00634DA9" w:rsidRPr="00634DA9">
                <w:rPr>
                  <w:rStyle w:val="Hyperlink"/>
                  <w:rFonts w:ascii="Arial" w:hAnsi="Arial" w:cs="Arial"/>
                  <w:sz w:val="20"/>
                  <w:szCs w:val="20"/>
                </w:rPr>
                <w:t>arrange to have a test</w:t>
              </w:r>
            </w:hyperlink>
            <w:r w:rsidR="00634DA9" w:rsidRPr="00634DA9">
              <w:rPr>
                <w:rFonts w:ascii="Arial" w:hAnsi="Arial" w:cs="Arial"/>
                <w:sz w:val="20"/>
                <w:szCs w:val="20"/>
              </w:rPr>
              <w:t>.</w:t>
            </w:r>
          </w:p>
          <w:p w14:paraId="6A8CAD91" w14:textId="77777777" w:rsidR="00AD38EC" w:rsidRPr="001E3119" w:rsidRDefault="00AD38EC" w:rsidP="0081039A">
            <w:pPr>
              <w:rPr>
                <w:rFonts w:ascii="Arial" w:hAnsi="Arial" w:cs="Arial"/>
                <w:sz w:val="20"/>
                <w:szCs w:val="20"/>
              </w:rPr>
            </w:pPr>
          </w:p>
        </w:tc>
        <w:sdt>
          <w:sdtPr>
            <w:rPr>
              <w:rFonts w:ascii="Arial" w:hAnsi="Arial" w:cs="Arial"/>
              <w:sz w:val="28"/>
              <w:szCs w:val="28"/>
            </w:rPr>
            <w:id w:val="-451637413"/>
            <w14:checkbox>
              <w14:checked w14:val="1"/>
              <w14:checkedState w14:val="2612" w14:font="MS Gothic"/>
              <w14:uncheckedState w14:val="2610" w14:font="MS Gothic"/>
            </w14:checkbox>
          </w:sdtPr>
          <w:sdtEndPr/>
          <w:sdtContent>
            <w:tc>
              <w:tcPr>
                <w:tcW w:w="623" w:type="dxa"/>
              </w:tcPr>
              <w:p w14:paraId="31EB9501" w14:textId="433B3B4A" w:rsidR="00AD38EC" w:rsidRPr="001E3119" w:rsidRDefault="004E4813" w:rsidP="0013098B">
                <w:pPr>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58318631"/>
            <w14:checkbox>
              <w14:checked w14:val="0"/>
              <w14:checkedState w14:val="2612" w14:font="MS Gothic"/>
              <w14:uncheckedState w14:val="2610" w14:font="MS Gothic"/>
            </w14:checkbox>
          </w:sdtPr>
          <w:sdtEndPr/>
          <w:sdtContent>
            <w:tc>
              <w:tcPr>
                <w:tcW w:w="624" w:type="dxa"/>
              </w:tcPr>
              <w:p w14:paraId="35C00E79" w14:textId="77777777" w:rsidR="00AD38EC" w:rsidRDefault="00AD38EC" w:rsidP="0013098B">
                <w:pPr>
                  <w:jc w:val="center"/>
                </w:pPr>
                <w:r>
                  <w:rPr>
                    <w:rFonts w:ascii="MS Gothic" w:eastAsia="MS Gothic" w:hAnsi="MS Gothic" w:cs="Arial" w:hint="eastAsia"/>
                    <w:sz w:val="28"/>
                    <w:szCs w:val="28"/>
                  </w:rPr>
                  <w:t>☐</w:t>
                </w:r>
              </w:p>
            </w:tc>
          </w:sdtContent>
        </w:sdt>
        <w:sdt>
          <w:sdtPr>
            <w:rPr>
              <w:rFonts w:ascii="Arial" w:hAnsi="Arial" w:cs="Arial"/>
              <w:sz w:val="28"/>
              <w:szCs w:val="28"/>
            </w:rPr>
            <w:id w:val="1747850254"/>
            <w14:checkbox>
              <w14:checked w14:val="0"/>
              <w14:checkedState w14:val="2612" w14:font="MS Gothic"/>
              <w14:uncheckedState w14:val="2610" w14:font="MS Gothic"/>
            </w14:checkbox>
          </w:sdtPr>
          <w:sdtEndPr/>
          <w:sdtContent>
            <w:tc>
              <w:tcPr>
                <w:tcW w:w="624" w:type="dxa"/>
              </w:tcPr>
              <w:p w14:paraId="23F7F9E5" w14:textId="77777777" w:rsidR="00AD38EC" w:rsidRDefault="00AD38EC" w:rsidP="0013098B">
                <w:pPr>
                  <w:jc w:val="center"/>
                </w:pPr>
                <w:r>
                  <w:rPr>
                    <w:rFonts w:ascii="MS Gothic" w:eastAsia="MS Gothic" w:hAnsi="MS Gothic" w:cs="Arial" w:hint="eastAsia"/>
                    <w:sz w:val="28"/>
                    <w:szCs w:val="28"/>
                  </w:rPr>
                  <w:t>☐</w:t>
                </w:r>
              </w:p>
            </w:tc>
          </w:sdtContent>
        </w:sdt>
        <w:tc>
          <w:tcPr>
            <w:tcW w:w="5845" w:type="dxa"/>
          </w:tcPr>
          <w:p w14:paraId="7B3A9A08" w14:textId="77777777" w:rsidR="00AD38EC" w:rsidRPr="00771CB1" w:rsidRDefault="00AD38EC" w:rsidP="0013098B">
            <w:pPr>
              <w:rPr>
                <w:rFonts w:ascii="Arial" w:hAnsi="Arial" w:cs="Arial"/>
                <w:color w:val="FF0000"/>
                <w:sz w:val="18"/>
                <w:szCs w:val="18"/>
              </w:rPr>
            </w:pPr>
          </w:p>
        </w:tc>
      </w:tr>
      <w:tr w:rsidR="00C70CD7" w:rsidRPr="00771CB1" w14:paraId="49573248" w14:textId="77777777" w:rsidTr="6E476C27">
        <w:tc>
          <w:tcPr>
            <w:tcW w:w="704" w:type="dxa"/>
            <w:shd w:val="clear" w:color="auto" w:fill="D9D9D9" w:themeFill="background1" w:themeFillShade="D9"/>
          </w:tcPr>
          <w:p w14:paraId="76F9040D" w14:textId="77777777" w:rsidR="00C70CD7" w:rsidRDefault="00455B02" w:rsidP="00B070D6">
            <w:pPr>
              <w:rPr>
                <w:rFonts w:ascii="Arial" w:hAnsi="Arial" w:cs="Arial"/>
                <w:b/>
                <w:sz w:val="20"/>
                <w:szCs w:val="20"/>
              </w:rPr>
            </w:pPr>
            <w:r>
              <w:rPr>
                <w:rFonts w:ascii="Arial" w:hAnsi="Arial" w:cs="Arial"/>
                <w:b/>
                <w:sz w:val="20"/>
                <w:szCs w:val="20"/>
              </w:rPr>
              <w:t>13</w:t>
            </w:r>
          </w:p>
        </w:tc>
        <w:tc>
          <w:tcPr>
            <w:tcW w:w="5528" w:type="dxa"/>
          </w:tcPr>
          <w:p w14:paraId="4A1D4B47" w14:textId="77777777" w:rsidR="00634DA9" w:rsidRPr="00634DA9" w:rsidRDefault="00C70CD7" w:rsidP="00634DA9">
            <w:pPr>
              <w:rPr>
                <w:rFonts w:ascii="Arial" w:hAnsi="Arial" w:cs="Arial"/>
                <w:sz w:val="20"/>
                <w:szCs w:val="20"/>
              </w:rPr>
            </w:pPr>
            <w:r>
              <w:rPr>
                <w:rFonts w:ascii="Arial" w:hAnsi="Arial" w:cs="Arial"/>
                <w:sz w:val="20"/>
                <w:szCs w:val="20"/>
              </w:rPr>
              <w:t>Staff who experience symptoms as above whilst at work should go home</w:t>
            </w:r>
            <w:r w:rsidR="0081039A">
              <w:rPr>
                <w:rFonts w:ascii="Arial" w:hAnsi="Arial" w:cs="Arial"/>
                <w:sz w:val="20"/>
                <w:szCs w:val="20"/>
              </w:rPr>
              <w:t xml:space="preserve"> as soon as possible </w:t>
            </w:r>
            <w:r>
              <w:rPr>
                <w:rFonts w:ascii="Arial" w:hAnsi="Arial" w:cs="Arial"/>
                <w:sz w:val="20"/>
                <w:szCs w:val="20"/>
              </w:rPr>
              <w:t xml:space="preserve">and </w:t>
            </w:r>
            <w:r w:rsidR="00634DA9" w:rsidRPr="00634DA9">
              <w:rPr>
                <w:rFonts w:ascii="Arial" w:hAnsi="Arial" w:cs="Arial"/>
                <w:sz w:val="20"/>
                <w:szCs w:val="20"/>
              </w:rPr>
              <w:t>should </w:t>
            </w:r>
            <w:hyperlink r:id="rId20" w:history="1">
              <w:r w:rsidR="00634DA9" w:rsidRPr="00634DA9">
                <w:rPr>
                  <w:rStyle w:val="Hyperlink"/>
                  <w:rFonts w:ascii="Arial" w:hAnsi="Arial" w:cs="Arial"/>
                  <w:sz w:val="20"/>
                  <w:szCs w:val="20"/>
                </w:rPr>
                <w:t>arrange to have a test</w:t>
              </w:r>
            </w:hyperlink>
            <w:r w:rsidR="00634DA9" w:rsidRPr="00634DA9">
              <w:rPr>
                <w:rFonts w:ascii="Arial" w:hAnsi="Arial" w:cs="Arial"/>
                <w:sz w:val="20"/>
                <w:szCs w:val="20"/>
              </w:rPr>
              <w:t>.</w:t>
            </w:r>
          </w:p>
          <w:p w14:paraId="60DDB3A4" w14:textId="77777777" w:rsidR="00EE6FF5" w:rsidRDefault="00EE6FF5" w:rsidP="0081039A">
            <w:pPr>
              <w:rPr>
                <w:rFonts w:ascii="Arial" w:hAnsi="Arial" w:cs="Arial"/>
                <w:sz w:val="20"/>
                <w:szCs w:val="20"/>
              </w:rPr>
            </w:pPr>
          </w:p>
        </w:tc>
        <w:sdt>
          <w:sdtPr>
            <w:rPr>
              <w:rFonts w:ascii="Arial" w:hAnsi="Arial" w:cs="Arial"/>
              <w:sz w:val="28"/>
              <w:szCs w:val="28"/>
            </w:rPr>
            <w:id w:val="-1269386421"/>
            <w14:checkbox>
              <w14:checked w14:val="1"/>
              <w14:checkedState w14:val="2612" w14:font="MS Gothic"/>
              <w14:uncheckedState w14:val="2610" w14:font="MS Gothic"/>
            </w14:checkbox>
          </w:sdtPr>
          <w:sdtEndPr/>
          <w:sdtContent>
            <w:tc>
              <w:tcPr>
                <w:tcW w:w="623" w:type="dxa"/>
              </w:tcPr>
              <w:p w14:paraId="3441740B" w14:textId="076EA632" w:rsidR="00C70CD7" w:rsidRDefault="004E4813" w:rsidP="00C70CD7">
                <w:pPr>
                  <w:jc w:val="center"/>
                </w:pPr>
                <w:r>
                  <w:rPr>
                    <w:rFonts w:ascii="MS Gothic" w:eastAsia="MS Gothic" w:hAnsi="MS Gothic" w:cs="Arial" w:hint="eastAsia"/>
                    <w:sz w:val="28"/>
                    <w:szCs w:val="28"/>
                  </w:rPr>
                  <w:t>☒</w:t>
                </w:r>
              </w:p>
            </w:tc>
          </w:sdtContent>
        </w:sdt>
        <w:sdt>
          <w:sdtPr>
            <w:rPr>
              <w:rFonts w:ascii="Arial" w:hAnsi="Arial" w:cs="Arial"/>
              <w:sz w:val="28"/>
              <w:szCs w:val="28"/>
            </w:rPr>
            <w:id w:val="431784588"/>
            <w14:checkbox>
              <w14:checked w14:val="0"/>
              <w14:checkedState w14:val="2612" w14:font="MS Gothic"/>
              <w14:uncheckedState w14:val="2610" w14:font="MS Gothic"/>
            </w14:checkbox>
          </w:sdtPr>
          <w:sdtEndPr/>
          <w:sdtContent>
            <w:tc>
              <w:tcPr>
                <w:tcW w:w="624" w:type="dxa"/>
              </w:tcPr>
              <w:p w14:paraId="4E0D9F30" w14:textId="77777777" w:rsidR="00C70CD7" w:rsidRDefault="00C70CD7" w:rsidP="00C70CD7">
                <w:pPr>
                  <w:jc w:val="center"/>
                </w:pPr>
                <w:r w:rsidRPr="00D01FB1">
                  <w:rPr>
                    <w:rFonts w:ascii="MS Gothic" w:eastAsia="MS Gothic" w:hAnsi="MS Gothic" w:cs="Arial" w:hint="eastAsia"/>
                    <w:sz w:val="28"/>
                    <w:szCs w:val="28"/>
                  </w:rPr>
                  <w:t>☐</w:t>
                </w:r>
              </w:p>
            </w:tc>
          </w:sdtContent>
        </w:sdt>
        <w:sdt>
          <w:sdtPr>
            <w:rPr>
              <w:rFonts w:ascii="Arial" w:hAnsi="Arial" w:cs="Arial"/>
              <w:sz w:val="28"/>
              <w:szCs w:val="28"/>
            </w:rPr>
            <w:id w:val="-328443693"/>
            <w14:checkbox>
              <w14:checked w14:val="0"/>
              <w14:checkedState w14:val="2612" w14:font="MS Gothic"/>
              <w14:uncheckedState w14:val="2610" w14:font="MS Gothic"/>
            </w14:checkbox>
          </w:sdtPr>
          <w:sdtEndPr/>
          <w:sdtContent>
            <w:tc>
              <w:tcPr>
                <w:tcW w:w="624" w:type="dxa"/>
              </w:tcPr>
              <w:p w14:paraId="7BA0E26E" w14:textId="77777777" w:rsidR="00C70CD7" w:rsidRDefault="00C70CD7" w:rsidP="00C70CD7">
                <w:pPr>
                  <w:jc w:val="center"/>
                </w:pPr>
                <w:r w:rsidRPr="00D01FB1">
                  <w:rPr>
                    <w:rFonts w:ascii="MS Gothic" w:eastAsia="MS Gothic" w:hAnsi="MS Gothic" w:cs="Arial" w:hint="eastAsia"/>
                    <w:sz w:val="28"/>
                    <w:szCs w:val="28"/>
                  </w:rPr>
                  <w:t>☐</w:t>
                </w:r>
              </w:p>
            </w:tc>
          </w:sdtContent>
        </w:sdt>
        <w:tc>
          <w:tcPr>
            <w:tcW w:w="5845" w:type="dxa"/>
          </w:tcPr>
          <w:p w14:paraId="661B88AD" w14:textId="77777777" w:rsidR="00C70CD7" w:rsidRPr="00771CB1" w:rsidRDefault="00C70CD7" w:rsidP="00C70CD7">
            <w:pPr>
              <w:rPr>
                <w:rFonts w:ascii="Arial" w:hAnsi="Arial" w:cs="Arial"/>
                <w:color w:val="FF0000"/>
                <w:sz w:val="18"/>
                <w:szCs w:val="18"/>
              </w:rPr>
            </w:pPr>
          </w:p>
        </w:tc>
      </w:tr>
      <w:tr w:rsidR="00EF0388" w:rsidRPr="00771CB1" w14:paraId="184440B5" w14:textId="77777777" w:rsidTr="6E476C27">
        <w:tc>
          <w:tcPr>
            <w:tcW w:w="704" w:type="dxa"/>
            <w:shd w:val="clear" w:color="auto" w:fill="D9D9D9" w:themeFill="background1" w:themeFillShade="D9"/>
          </w:tcPr>
          <w:p w14:paraId="3130E167" w14:textId="77777777" w:rsidR="00EF0388" w:rsidRDefault="00455B02" w:rsidP="00B070D6">
            <w:pPr>
              <w:rPr>
                <w:rFonts w:ascii="Arial" w:hAnsi="Arial" w:cs="Arial"/>
                <w:b/>
                <w:sz w:val="20"/>
                <w:szCs w:val="20"/>
              </w:rPr>
            </w:pPr>
            <w:r>
              <w:rPr>
                <w:rFonts w:ascii="Arial" w:hAnsi="Arial" w:cs="Arial"/>
                <w:b/>
                <w:sz w:val="20"/>
                <w:szCs w:val="20"/>
              </w:rPr>
              <w:t>14</w:t>
            </w:r>
          </w:p>
        </w:tc>
        <w:tc>
          <w:tcPr>
            <w:tcW w:w="5528" w:type="dxa"/>
          </w:tcPr>
          <w:p w14:paraId="3B43FFD0" w14:textId="77777777" w:rsidR="00EF0388" w:rsidRDefault="00EF0388" w:rsidP="00EF0388">
            <w:pPr>
              <w:rPr>
                <w:rFonts w:ascii="Arial" w:hAnsi="Arial" w:cs="Arial"/>
                <w:sz w:val="20"/>
                <w:szCs w:val="20"/>
              </w:rPr>
            </w:pPr>
            <w:r>
              <w:rPr>
                <w:rFonts w:ascii="Arial" w:hAnsi="Arial" w:cs="Arial"/>
                <w:sz w:val="20"/>
                <w:szCs w:val="20"/>
              </w:rPr>
              <w:t>Pupils who experience COVID-19 symptoms should be collected from school/ setting as soon as possible. They should be kept 2m apart from all other pupils and staff whilst on site</w:t>
            </w:r>
            <w:r w:rsidR="00243C32">
              <w:rPr>
                <w:rFonts w:ascii="Arial" w:hAnsi="Arial" w:cs="Arial"/>
                <w:sz w:val="20"/>
                <w:szCs w:val="20"/>
              </w:rPr>
              <w:t>, where possible</w:t>
            </w:r>
            <w:r>
              <w:rPr>
                <w:rFonts w:ascii="Arial" w:hAnsi="Arial" w:cs="Arial"/>
                <w:sz w:val="20"/>
                <w:szCs w:val="20"/>
              </w:rPr>
              <w:t>. If pupil needs direct personal care until they can return home, staff should wear gloves, an apron and a face mask. Eye protection should also be worn if deemed risk from coughing/spitting/ vomiting.</w:t>
            </w:r>
          </w:p>
          <w:p w14:paraId="3AB9AEC5" w14:textId="77777777" w:rsidR="006C621F" w:rsidRDefault="006C621F" w:rsidP="006C621F">
            <w:pPr>
              <w:rPr>
                <w:rFonts w:ascii="Arial" w:hAnsi="Arial" w:cs="Arial"/>
                <w:sz w:val="20"/>
                <w:szCs w:val="20"/>
              </w:rPr>
            </w:pPr>
            <w:r>
              <w:rPr>
                <w:rFonts w:ascii="Arial" w:hAnsi="Arial" w:cs="Arial"/>
                <w:sz w:val="20"/>
                <w:szCs w:val="20"/>
              </w:rPr>
              <w:t xml:space="preserve">Anyone who come into close contact with someone with COVID symptoms must wash their hands. They do not need to isolate or get a test unless they develop symptoms themselves. </w:t>
            </w:r>
          </w:p>
          <w:p w14:paraId="00729E1A" w14:textId="77777777" w:rsidR="00EE6FF5" w:rsidRDefault="00EE6FF5" w:rsidP="006C621F">
            <w:pPr>
              <w:rPr>
                <w:rFonts w:ascii="Arial" w:hAnsi="Arial" w:cs="Arial"/>
                <w:sz w:val="20"/>
                <w:szCs w:val="20"/>
              </w:rPr>
            </w:pPr>
          </w:p>
        </w:tc>
        <w:sdt>
          <w:sdtPr>
            <w:rPr>
              <w:rFonts w:ascii="Arial" w:hAnsi="Arial" w:cs="Arial"/>
              <w:sz w:val="28"/>
              <w:szCs w:val="28"/>
            </w:rPr>
            <w:id w:val="-899367155"/>
            <w14:checkbox>
              <w14:checked w14:val="1"/>
              <w14:checkedState w14:val="2612" w14:font="MS Gothic"/>
              <w14:uncheckedState w14:val="2610" w14:font="MS Gothic"/>
            </w14:checkbox>
          </w:sdtPr>
          <w:sdtEndPr/>
          <w:sdtContent>
            <w:tc>
              <w:tcPr>
                <w:tcW w:w="623" w:type="dxa"/>
              </w:tcPr>
              <w:p w14:paraId="4827F973" w14:textId="523DBC18" w:rsidR="00EF0388" w:rsidRPr="001E3119" w:rsidRDefault="004E4813" w:rsidP="00EF0388">
                <w:pPr>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510141700"/>
            <w14:checkbox>
              <w14:checked w14:val="0"/>
              <w14:checkedState w14:val="2612" w14:font="MS Gothic"/>
              <w14:uncheckedState w14:val="2610" w14:font="MS Gothic"/>
            </w14:checkbox>
          </w:sdtPr>
          <w:sdtEndPr/>
          <w:sdtContent>
            <w:tc>
              <w:tcPr>
                <w:tcW w:w="624" w:type="dxa"/>
              </w:tcPr>
              <w:p w14:paraId="40999ED9" w14:textId="77777777" w:rsidR="00EF0388" w:rsidRPr="001E3119" w:rsidRDefault="00EF0388" w:rsidP="00EF0388">
                <w:pPr>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735860555"/>
            <w14:checkbox>
              <w14:checked w14:val="0"/>
              <w14:checkedState w14:val="2612" w14:font="MS Gothic"/>
              <w14:uncheckedState w14:val="2610" w14:font="MS Gothic"/>
            </w14:checkbox>
          </w:sdtPr>
          <w:sdtEndPr/>
          <w:sdtContent>
            <w:tc>
              <w:tcPr>
                <w:tcW w:w="624" w:type="dxa"/>
              </w:tcPr>
              <w:p w14:paraId="606FC99D" w14:textId="4AAB4CDD" w:rsidR="00EF0388" w:rsidRPr="001E3119" w:rsidRDefault="004E4813" w:rsidP="00EF0388">
                <w:pPr>
                  <w:jc w:val="center"/>
                  <w:rPr>
                    <w:rFonts w:ascii="Arial" w:hAnsi="Arial" w:cs="Arial"/>
                    <w:sz w:val="28"/>
                    <w:szCs w:val="28"/>
                  </w:rPr>
                </w:pPr>
                <w:r>
                  <w:rPr>
                    <w:rFonts w:ascii="MS Gothic" w:eastAsia="MS Gothic" w:hAnsi="MS Gothic" w:cs="Arial" w:hint="eastAsia"/>
                    <w:sz w:val="28"/>
                    <w:szCs w:val="28"/>
                  </w:rPr>
                  <w:t>☐</w:t>
                </w:r>
              </w:p>
            </w:tc>
          </w:sdtContent>
        </w:sdt>
        <w:tc>
          <w:tcPr>
            <w:tcW w:w="5845" w:type="dxa"/>
          </w:tcPr>
          <w:p w14:paraId="3B96839F" w14:textId="77777777" w:rsidR="00EF0388" w:rsidRPr="00771CB1" w:rsidRDefault="00EF0388" w:rsidP="00EF0388">
            <w:pPr>
              <w:rPr>
                <w:rFonts w:ascii="Arial" w:hAnsi="Arial" w:cs="Arial"/>
                <w:color w:val="FF0000"/>
                <w:sz w:val="18"/>
                <w:szCs w:val="18"/>
              </w:rPr>
            </w:pPr>
          </w:p>
        </w:tc>
      </w:tr>
      <w:tr w:rsidR="00492366" w:rsidRPr="00771CB1" w14:paraId="578A0BA9" w14:textId="77777777" w:rsidTr="6E476C27">
        <w:tc>
          <w:tcPr>
            <w:tcW w:w="704" w:type="dxa"/>
            <w:shd w:val="clear" w:color="auto" w:fill="D9D9D9" w:themeFill="background1" w:themeFillShade="D9"/>
          </w:tcPr>
          <w:p w14:paraId="0D732058" w14:textId="77777777" w:rsidR="00492366" w:rsidRDefault="00455B02" w:rsidP="00492366">
            <w:pPr>
              <w:rPr>
                <w:rFonts w:ascii="Arial" w:hAnsi="Arial" w:cs="Arial"/>
                <w:b/>
                <w:sz w:val="20"/>
                <w:szCs w:val="20"/>
              </w:rPr>
            </w:pPr>
            <w:r>
              <w:rPr>
                <w:rFonts w:ascii="Arial" w:hAnsi="Arial" w:cs="Arial"/>
                <w:b/>
                <w:sz w:val="20"/>
                <w:szCs w:val="20"/>
              </w:rPr>
              <w:t>15</w:t>
            </w:r>
          </w:p>
        </w:tc>
        <w:tc>
          <w:tcPr>
            <w:tcW w:w="5528" w:type="dxa"/>
          </w:tcPr>
          <w:p w14:paraId="14AC997A" w14:textId="77777777" w:rsidR="00492366" w:rsidRDefault="00492366" w:rsidP="00492366">
            <w:pPr>
              <w:rPr>
                <w:rFonts w:ascii="Arial" w:hAnsi="Arial" w:cs="Arial"/>
                <w:sz w:val="20"/>
                <w:szCs w:val="20"/>
              </w:rPr>
            </w:pPr>
            <w:r>
              <w:rPr>
                <w:rFonts w:ascii="Arial" w:hAnsi="Arial" w:cs="Arial"/>
                <w:sz w:val="20"/>
                <w:szCs w:val="20"/>
              </w:rPr>
              <w:t>Parents of pupils with COVID 19 symptoms should be instructed to get their child tested. Schools will have a small number of testing kits to be provided to parents where it is uncertain they will get a test for their child or may struggle to get a test.</w:t>
            </w:r>
          </w:p>
          <w:p w14:paraId="3C889811" w14:textId="77777777" w:rsidR="00EE6FF5" w:rsidRDefault="00EE6FF5" w:rsidP="00492366">
            <w:pPr>
              <w:rPr>
                <w:rFonts w:ascii="Arial" w:hAnsi="Arial" w:cs="Arial"/>
                <w:sz w:val="20"/>
                <w:szCs w:val="20"/>
              </w:rPr>
            </w:pPr>
          </w:p>
        </w:tc>
        <w:sdt>
          <w:sdtPr>
            <w:rPr>
              <w:rFonts w:ascii="Arial" w:hAnsi="Arial" w:cs="Arial"/>
              <w:sz w:val="28"/>
              <w:szCs w:val="28"/>
            </w:rPr>
            <w:id w:val="-762918051"/>
            <w14:checkbox>
              <w14:checked w14:val="1"/>
              <w14:checkedState w14:val="2612" w14:font="MS Gothic"/>
              <w14:uncheckedState w14:val="2610" w14:font="MS Gothic"/>
            </w14:checkbox>
          </w:sdtPr>
          <w:sdtEndPr/>
          <w:sdtContent>
            <w:tc>
              <w:tcPr>
                <w:tcW w:w="623" w:type="dxa"/>
              </w:tcPr>
              <w:p w14:paraId="5F3E873C" w14:textId="1935210A" w:rsidR="00492366" w:rsidRDefault="004E4813" w:rsidP="00492366">
                <w:r>
                  <w:rPr>
                    <w:rFonts w:ascii="MS Gothic" w:eastAsia="MS Gothic" w:hAnsi="MS Gothic" w:cs="Arial" w:hint="eastAsia"/>
                    <w:sz w:val="28"/>
                    <w:szCs w:val="28"/>
                  </w:rPr>
                  <w:t>☒</w:t>
                </w:r>
              </w:p>
            </w:tc>
          </w:sdtContent>
        </w:sdt>
        <w:sdt>
          <w:sdtPr>
            <w:rPr>
              <w:rFonts w:ascii="Arial" w:hAnsi="Arial" w:cs="Arial"/>
              <w:sz w:val="28"/>
              <w:szCs w:val="28"/>
            </w:rPr>
            <w:id w:val="-1571883306"/>
            <w14:checkbox>
              <w14:checked w14:val="0"/>
              <w14:checkedState w14:val="2612" w14:font="MS Gothic"/>
              <w14:uncheckedState w14:val="2610" w14:font="MS Gothic"/>
            </w14:checkbox>
          </w:sdtPr>
          <w:sdtEndPr/>
          <w:sdtContent>
            <w:tc>
              <w:tcPr>
                <w:tcW w:w="624" w:type="dxa"/>
              </w:tcPr>
              <w:p w14:paraId="7CD6F870" w14:textId="77777777" w:rsidR="00492366" w:rsidRDefault="00492366" w:rsidP="00492366">
                <w:r w:rsidRPr="00C439BD">
                  <w:rPr>
                    <w:rFonts w:ascii="MS Gothic" w:eastAsia="MS Gothic" w:hAnsi="MS Gothic" w:cs="Arial" w:hint="eastAsia"/>
                    <w:sz w:val="28"/>
                    <w:szCs w:val="28"/>
                  </w:rPr>
                  <w:t>☐</w:t>
                </w:r>
              </w:p>
            </w:tc>
          </w:sdtContent>
        </w:sdt>
        <w:sdt>
          <w:sdtPr>
            <w:rPr>
              <w:rFonts w:ascii="Arial" w:hAnsi="Arial" w:cs="Arial"/>
              <w:sz w:val="28"/>
              <w:szCs w:val="28"/>
            </w:rPr>
            <w:id w:val="-96339681"/>
            <w14:checkbox>
              <w14:checked w14:val="0"/>
              <w14:checkedState w14:val="2612" w14:font="MS Gothic"/>
              <w14:uncheckedState w14:val="2610" w14:font="MS Gothic"/>
            </w14:checkbox>
          </w:sdtPr>
          <w:sdtEndPr/>
          <w:sdtContent>
            <w:tc>
              <w:tcPr>
                <w:tcW w:w="624" w:type="dxa"/>
              </w:tcPr>
              <w:p w14:paraId="5E05D340" w14:textId="77777777" w:rsidR="00492366" w:rsidRDefault="00492366" w:rsidP="00492366">
                <w:r w:rsidRPr="00C439BD">
                  <w:rPr>
                    <w:rFonts w:ascii="MS Gothic" w:eastAsia="MS Gothic" w:hAnsi="MS Gothic" w:cs="Arial" w:hint="eastAsia"/>
                    <w:sz w:val="28"/>
                    <w:szCs w:val="28"/>
                  </w:rPr>
                  <w:t>☐</w:t>
                </w:r>
              </w:p>
            </w:tc>
          </w:sdtContent>
        </w:sdt>
        <w:tc>
          <w:tcPr>
            <w:tcW w:w="5845" w:type="dxa"/>
          </w:tcPr>
          <w:p w14:paraId="2086341D" w14:textId="77777777" w:rsidR="00492366" w:rsidRPr="00771CB1" w:rsidRDefault="00492366" w:rsidP="00D44EC0">
            <w:pPr>
              <w:rPr>
                <w:rFonts w:ascii="Arial" w:hAnsi="Arial" w:cs="Arial"/>
                <w:color w:val="FF0000"/>
                <w:sz w:val="18"/>
                <w:szCs w:val="18"/>
              </w:rPr>
            </w:pPr>
          </w:p>
        </w:tc>
      </w:tr>
      <w:tr w:rsidR="004D5059" w:rsidRPr="00771CB1" w14:paraId="50E330F3" w14:textId="77777777" w:rsidTr="6E476C27">
        <w:tc>
          <w:tcPr>
            <w:tcW w:w="704" w:type="dxa"/>
            <w:shd w:val="clear" w:color="auto" w:fill="D9D9D9" w:themeFill="background1" w:themeFillShade="D9"/>
          </w:tcPr>
          <w:p w14:paraId="65EE250A" w14:textId="77777777" w:rsidR="004D5059" w:rsidRDefault="00455B02" w:rsidP="004D5059">
            <w:pPr>
              <w:rPr>
                <w:rFonts w:ascii="Arial" w:hAnsi="Arial" w:cs="Arial"/>
                <w:b/>
                <w:sz w:val="20"/>
                <w:szCs w:val="20"/>
              </w:rPr>
            </w:pPr>
            <w:r>
              <w:rPr>
                <w:rFonts w:ascii="Arial" w:hAnsi="Arial" w:cs="Arial"/>
                <w:b/>
                <w:sz w:val="20"/>
                <w:szCs w:val="20"/>
              </w:rPr>
              <w:t>16</w:t>
            </w:r>
          </w:p>
        </w:tc>
        <w:tc>
          <w:tcPr>
            <w:tcW w:w="5528" w:type="dxa"/>
          </w:tcPr>
          <w:p w14:paraId="7C0FD7E1" w14:textId="05AF446C" w:rsidR="00EE6FF5" w:rsidRDefault="004D5059" w:rsidP="00B071F4">
            <w:pPr>
              <w:rPr>
                <w:rFonts w:ascii="Arial" w:hAnsi="Arial" w:cs="Arial"/>
                <w:sz w:val="20"/>
                <w:szCs w:val="20"/>
              </w:rPr>
            </w:pPr>
            <w:r w:rsidRPr="6E476C27">
              <w:rPr>
                <w:rFonts w:ascii="Arial" w:hAnsi="Arial" w:cs="Arial"/>
                <w:sz w:val="20"/>
                <w:szCs w:val="20"/>
              </w:rPr>
              <w:t xml:space="preserve">Staff/ pupils who test positive for COVID 19 should self-isolate for </w:t>
            </w:r>
            <w:r w:rsidR="00D44EC0" w:rsidRPr="6E476C27">
              <w:rPr>
                <w:rFonts w:ascii="Arial" w:hAnsi="Arial" w:cs="Arial"/>
                <w:sz w:val="20"/>
                <w:szCs w:val="20"/>
              </w:rPr>
              <w:t>10</w:t>
            </w:r>
            <w:r w:rsidRPr="6E476C27">
              <w:rPr>
                <w:rFonts w:ascii="Arial" w:hAnsi="Arial" w:cs="Arial"/>
                <w:sz w:val="20"/>
                <w:szCs w:val="20"/>
              </w:rPr>
              <w:t xml:space="preserve"> days.</w:t>
            </w:r>
            <w:r w:rsidR="000058F5" w:rsidRPr="6E476C27">
              <w:rPr>
                <w:rFonts w:ascii="Arial" w:hAnsi="Arial" w:cs="Arial"/>
                <w:sz w:val="20"/>
                <w:szCs w:val="20"/>
              </w:rPr>
              <w:t xml:space="preserve"> Close contacts should take a PCR test but do not need to isolate</w:t>
            </w:r>
            <w:r w:rsidR="0D0E8D7E" w:rsidRPr="6E476C27">
              <w:rPr>
                <w:rFonts w:ascii="Arial" w:hAnsi="Arial" w:cs="Arial"/>
                <w:sz w:val="20"/>
                <w:szCs w:val="20"/>
              </w:rPr>
              <w:t>; they can continue to attend the school setting whilst they are waiting for their results (unless they develop symptoms).</w:t>
            </w:r>
          </w:p>
          <w:p w14:paraId="06D9DE7C" w14:textId="77777777" w:rsidR="000058F5" w:rsidRDefault="000058F5" w:rsidP="00B071F4">
            <w:pPr>
              <w:rPr>
                <w:rFonts w:ascii="Arial" w:hAnsi="Arial" w:cs="Arial"/>
                <w:sz w:val="20"/>
                <w:szCs w:val="20"/>
              </w:rPr>
            </w:pPr>
          </w:p>
        </w:tc>
        <w:sdt>
          <w:sdtPr>
            <w:rPr>
              <w:rFonts w:ascii="Arial" w:hAnsi="Arial" w:cs="Arial"/>
              <w:sz w:val="28"/>
              <w:szCs w:val="28"/>
            </w:rPr>
            <w:id w:val="-1712263216"/>
            <w14:checkbox>
              <w14:checked w14:val="1"/>
              <w14:checkedState w14:val="2612" w14:font="MS Gothic"/>
              <w14:uncheckedState w14:val="2610" w14:font="MS Gothic"/>
            </w14:checkbox>
          </w:sdtPr>
          <w:sdtEndPr/>
          <w:sdtContent>
            <w:tc>
              <w:tcPr>
                <w:tcW w:w="623" w:type="dxa"/>
              </w:tcPr>
              <w:p w14:paraId="6F38E561" w14:textId="3251C0A2" w:rsidR="004D5059" w:rsidRDefault="004E4813" w:rsidP="004D5059">
                <w:r>
                  <w:rPr>
                    <w:rFonts w:ascii="MS Gothic" w:eastAsia="MS Gothic" w:hAnsi="MS Gothic" w:cs="Arial" w:hint="eastAsia"/>
                    <w:sz w:val="28"/>
                    <w:szCs w:val="28"/>
                  </w:rPr>
                  <w:t>☒</w:t>
                </w:r>
              </w:p>
            </w:tc>
          </w:sdtContent>
        </w:sdt>
        <w:sdt>
          <w:sdtPr>
            <w:rPr>
              <w:rFonts w:ascii="Arial" w:hAnsi="Arial" w:cs="Arial"/>
              <w:sz w:val="28"/>
              <w:szCs w:val="28"/>
            </w:rPr>
            <w:id w:val="-550070461"/>
            <w14:checkbox>
              <w14:checked w14:val="0"/>
              <w14:checkedState w14:val="2612" w14:font="MS Gothic"/>
              <w14:uncheckedState w14:val="2610" w14:font="MS Gothic"/>
            </w14:checkbox>
          </w:sdtPr>
          <w:sdtEndPr/>
          <w:sdtContent>
            <w:tc>
              <w:tcPr>
                <w:tcW w:w="624" w:type="dxa"/>
              </w:tcPr>
              <w:p w14:paraId="74C4AC20" w14:textId="77777777" w:rsidR="004D5059" w:rsidRDefault="004D5059" w:rsidP="004D5059">
                <w:r w:rsidRPr="00132A64">
                  <w:rPr>
                    <w:rFonts w:ascii="MS Gothic" w:eastAsia="MS Gothic" w:hAnsi="MS Gothic" w:cs="Arial" w:hint="eastAsia"/>
                    <w:sz w:val="28"/>
                    <w:szCs w:val="28"/>
                  </w:rPr>
                  <w:t>☐</w:t>
                </w:r>
              </w:p>
            </w:tc>
          </w:sdtContent>
        </w:sdt>
        <w:sdt>
          <w:sdtPr>
            <w:rPr>
              <w:rFonts w:ascii="Arial" w:hAnsi="Arial" w:cs="Arial"/>
              <w:sz w:val="28"/>
              <w:szCs w:val="28"/>
            </w:rPr>
            <w:id w:val="1803190618"/>
            <w14:checkbox>
              <w14:checked w14:val="0"/>
              <w14:checkedState w14:val="2612" w14:font="MS Gothic"/>
              <w14:uncheckedState w14:val="2610" w14:font="MS Gothic"/>
            </w14:checkbox>
          </w:sdtPr>
          <w:sdtEndPr/>
          <w:sdtContent>
            <w:tc>
              <w:tcPr>
                <w:tcW w:w="624" w:type="dxa"/>
              </w:tcPr>
              <w:p w14:paraId="380C4B6D" w14:textId="77777777" w:rsidR="004D5059" w:rsidRDefault="004D5059" w:rsidP="004D5059">
                <w:r w:rsidRPr="00132A64">
                  <w:rPr>
                    <w:rFonts w:ascii="MS Gothic" w:eastAsia="MS Gothic" w:hAnsi="MS Gothic" w:cs="Arial" w:hint="eastAsia"/>
                    <w:sz w:val="28"/>
                    <w:szCs w:val="28"/>
                  </w:rPr>
                  <w:t>☐</w:t>
                </w:r>
              </w:p>
            </w:tc>
          </w:sdtContent>
        </w:sdt>
        <w:tc>
          <w:tcPr>
            <w:tcW w:w="5845" w:type="dxa"/>
          </w:tcPr>
          <w:p w14:paraId="4AB65B8E" w14:textId="77777777" w:rsidR="004D5059" w:rsidRPr="00771CB1" w:rsidRDefault="004D5059" w:rsidP="004D5059">
            <w:pPr>
              <w:rPr>
                <w:rFonts w:ascii="Arial" w:hAnsi="Arial" w:cs="Arial"/>
                <w:color w:val="FF0000"/>
                <w:sz w:val="18"/>
                <w:szCs w:val="18"/>
              </w:rPr>
            </w:pPr>
          </w:p>
        </w:tc>
      </w:tr>
      <w:tr w:rsidR="00EF0388" w:rsidRPr="00771CB1" w14:paraId="517283CF" w14:textId="77777777" w:rsidTr="6E476C27">
        <w:tc>
          <w:tcPr>
            <w:tcW w:w="704" w:type="dxa"/>
            <w:shd w:val="clear" w:color="auto" w:fill="BFBFBF" w:themeFill="background1" w:themeFillShade="BF"/>
          </w:tcPr>
          <w:p w14:paraId="36D9B65D" w14:textId="77777777" w:rsidR="00EF0388" w:rsidRDefault="00455B02" w:rsidP="00EF0388">
            <w:pPr>
              <w:rPr>
                <w:rFonts w:ascii="Arial" w:hAnsi="Arial" w:cs="Arial"/>
                <w:b/>
                <w:sz w:val="20"/>
                <w:szCs w:val="20"/>
              </w:rPr>
            </w:pPr>
            <w:r>
              <w:rPr>
                <w:rFonts w:ascii="Arial" w:hAnsi="Arial" w:cs="Arial"/>
                <w:b/>
                <w:sz w:val="20"/>
                <w:szCs w:val="20"/>
              </w:rPr>
              <w:t>17</w:t>
            </w:r>
          </w:p>
        </w:tc>
        <w:tc>
          <w:tcPr>
            <w:tcW w:w="5528" w:type="dxa"/>
          </w:tcPr>
          <w:p w14:paraId="5935F0B0" w14:textId="77777777" w:rsidR="00EF0388" w:rsidRDefault="00EF0388" w:rsidP="00EF0388">
            <w:pPr>
              <w:rPr>
                <w:rFonts w:ascii="Arial" w:hAnsi="Arial" w:cs="Arial"/>
                <w:sz w:val="20"/>
                <w:szCs w:val="20"/>
              </w:rPr>
            </w:pPr>
            <w:r>
              <w:rPr>
                <w:rFonts w:ascii="Arial" w:hAnsi="Arial" w:cs="Arial"/>
                <w:sz w:val="20"/>
                <w:szCs w:val="20"/>
              </w:rPr>
              <w:t>Provision of hand-washing / hand-hygiene facilities at entrances and throughout school/setting. (</w:t>
            </w:r>
            <w:r w:rsidR="00EE6FF5">
              <w:rPr>
                <w:rFonts w:ascii="Arial" w:hAnsi="Arial" w:cs="Arial"/>
                <w:sz w:val="20"/>
                <w:szCs w:val="20"/>
              </w:rPr>
              <w:t>Regularly</w:t>
            </w:r>
            <w:r>
              <w:rPr>
                <w:rFonts w:ascii="Arial" w:hAnsi="Arial" w:cs="Arial"/>
                <w:sz w:val="20"/>
                <w:szCs w:val="20"/>
              </w:rPr>
              <w:t xml:space="preserve"> monitored &amp; maintained). </w:t>
            </w:r>
          </w:p>
        </w:tc>
        <w:sdt>
          <w:sdtPr>
            <w:rPr>
              <w:rFonts w:ascii="Arial" w:hAnsi="Arial" w:cs="Arial"/>
              <w:sz w:val="28"/>
              <w:szCs w:val="28"/>
            </w:rPr>
            <w:id w:val="-66730798"/>
            <w14:checkbox>
              <w14:checked w14:val="1"/>
              <w14:checkedState w14:val="2612" w14:font="MS Gothic"/>
              <w14:uncheckedState w14:val="2610" w14:font="MS Gothic"/>
            </w14:checkbox>
          </w:sdtPr>
          <w:sdtEndPr/>
          <w:sdtContent>
            <w:tc>
              <w:tcPr>
                <w:tcW w:w="623" w:type="dxa"/>
              </w:tcPr>
              <w:p w14:paraId="055F8727" w14:textId="14291C72" w:rsidR="00EF0388" w:rsidRDefault="004E4813" w:rsidP="00EF0388">
                <w:pPr>
                  <w:jc w:val="center"/>
                </w:pPr>
                <w:r>
                  <w:rPr>
                    <w:rFonts w:ascii="MS Gothic" w:eastAsia="MS Gothic" w:hAnsi="MS Gothic" w:cs="Arial" w:hint="eastAsia"/>
                    <w:sz w:val="28"/>
                    <w:szCs w:val="28"/>
                  </w:rPr>
                  <w:t>☒</w:t>
                </w:r>
              </w:p>
            </w:tc>
          </w:sdtContent>
        </w:sdt>
        <w:sdt>
          <w:sdtPr>
            <w:rPr>
              <w:rFonts w:ascii="Arial" w:hAnsi="Arial" w:cs="Arial"/>
              <w:sz w:val="28"/>
              <w:szCs w:val="28"/>
            </w:rPr>
            <w:id w:val="210689960"/>
            <w14:checkbox>
              <w14:checked w14:val="0"/>
              <w14:checkedState w14:val="2612" w14:font="MS Gothic"/>
              <w14:uncheckedState w14:val="2610" w14:font="MS Gothic"/>
            </w14:checkbox>
          </w:sdtPr>
          <w:sdtEndPr/>
          <w:sdtContent>
            <w:tc>
              <w:tcPr>
                <w:tcW w:w="624" w:type="dxa"/>
              </w:tcPr>
              <w:p w14:paraId="3CD09645" w14:textId="77777777" w:rsidR="00EF0388" w:rsidRDefault="00EF0388" w:rsidP="00EF0388">
                <w:pPr>
                  <w:jc w:val="center"/>
                </w:pPr>
                <w:r w:rsidRPr="00D01FB1">
                  <w:rPr>
                    <w:rFonts w:ascii="MS Gothic" w:eastAsia="MS Gothic" w:hAnsi="MS Gothic" w:cs="Arial" w:hint="eastAsia"/>
                    <w:sz w:val="28"/>
                    <w:szCs w:val="28"/>
                  </w:rPr>
                  <w:t>☐</w:t>
                </w:r>
              </w:p>
            </w:tc>
          </w:sdtContent>
        </w:sdt>
        <w:sdt>
          <w:sdtPr>
            <w:rPr>
              <w:rFonts w:ascii="Arial" w:hAnsi="Arial" w:cs="Arial"/>
              <w:sz w:val="28"/>
              <w:szCs w:val="28"/>
            </w:rPr>
            <w:id w:val="978269654"/>
            <w14:checkbox>
              <w14:checked w14:val="0"/>
              <w14:checkedState w14:val="2612" w14:font="MS Gothic"/>
              <w14:uncheckedState w14:val="2610" w14:font="MS Gothic"/>
            </w14:checkbox>
          </w:sdtPr>
          <w:sdtEndPr/>
          <w:sdtContent>
            <w:tc>
              <w:tcPr>
                <w:tcW w:w="624" w:type="dxa"/>
              </w:tcPr>
              <w:p w14:paraId="2921AA43" w14:textId="77777777" w:rsidR="00EF0388" w:rsidRDefault="00EF0388" w:rsidP="00EF0388">
                <w:pPr>
                  <w:jc w:val="center"/>
                </w:pPr>
                <w:r w:rsidRPr="00D01FB1">
                  <w:rPr>
                    <w:rFonts w:ascii="MS Gothic" w:eastAsia="MS Gothic" w:hAnsi="MS Gothic" w:cs="Arial" w:hint="eastAsia"/>
                    <w:sz w:val="28"/>
                    <w:szCs w:val="28"/>
                  </w:rPr>
                  <w:t>☐</w:t>
                </w:r>
              </w:p>
            </w:tc>
          </w:sdtContent>
        </w:sdt>
        <w:tc>
          <w:tcPr>
            <w:tcW w:w="5845" w:type="dxa"/>
          </w:tcPr>
          <w:p w14:paraId="0B8D93FA" w14:textId="77777777" w:rsidR="00EF0388" w:rsidRPr="00771CB1" w:rsidRDefault="00EF0388" w:rsidP="00EF0388">
            <w:pPr>
              <w:rPr>
                <w:rFonts w:ascii="Arial" w:hAnsi="Arial" w:cs="Arial"/>
                <w:color w:val="FF0000"/>
                <w:sz w:val="18"/>
                <w:szCs w:val="18"/>
              </w:rPr>
            </w:pPr>
          </w:p>
        </w:tc>
      </w:tr>
      <w:tr w:rsidR="00EF0388" w:rsidRPr="00771CB1" w14:paraId="6FF9C8C8" w14:textId="77777777" w:rsidTr="6E476C27">
        <w:tc>
          <w:tcPr>
            <w:tcW w:w="704" w:type="dxa"/>
            <w:shd w:val="clear" w:color="auto" w:fill="BFBFBF" w:themeFill="background1" w:themeFillShade="BF"/>
          </w:tcPr>
          <w:p w14:paraId="31377990" w14:textId="77777777" w:rsidR="00EF0388" w:rsidRDefault="00455B02" w:rsidP="00EF0388">
            <w:pPr>
              <w:rPr>
                <w:rFonts w:ascii="Arial" w:hAnsi="Arial" w:cs="Arial"/>
                <w:b/>
                <w:sz w:val="20"/>
                <w:szCs w:val="20"/>
              </w:rPr>
            </w:pPr>
            <w:r>
              <w:rPr>
                <w:rFonts w:ascii="Arial" w:hAnsi="Arial" w:cs="Arial"/>
                <w:b/>
                <w:sz w:val="20"/>
                <w:szCs w:val="20"/>
              </w:rPr>
              <w:t>18</w:t>
            </w:r>
          </w:p>
        </w:tc>
        <w:tc>
          <w:tcPr>
            <w:tcW w:w="5528" w:type="dxa"/>
          </w:tcPr>
          <w:p w14:paraId="383F493A" w14:textId="77777777" w:rsidR="00EF0388" w:rsidRDefault="00EF0388" w:rsidP="00EF0388">
            <w:pPr>
              <w:rPr>
                <w:rFonts w:ascii="Arial" w:hAnsi="Arial" w:cs="Arial"/>
                <w:sz w:val="20"/>
                <w:szCs w:val="20"/>
              </w:rPr>
            </w:pPr>
            <w:r>
              <w:rPr>
                <w:rFonts w:ascii="Arial" w:hAnsi="Arial" w:cs="Arial"/>
                <w:sz w:val="20"/>
                <w:szCs w:val="20"/>
              </w:rPr>
              <w:t xml:space="preserve">All staff and pupils are encouraged to regularly wash their hands with soap and water, especially upon arrival at school/setting, prior to eating, following break/lunch time and any other time deemed necessary (after coughs/sneezes).  </w:t>
            </w:r>
          </w:p>
          <w:p w14:paraId="6EE90D96" w14:textId="77777777" w:rsidR="006C621F" w:rsidRDefault="006C621F" w:rsidP="00EF0388">
            <w:pPr>
              <w:rPr>
                <w:rFonts w:ascii="Arial" w:hAnsi="Arial" w:cs="Arial"/>
                <w:sz w:val="20"/>
                <w:szCs w:val="20"/>
              </w:rPr>
            </w:pPr>
            <w:r>
              <w:rPr>
                <w:rFonts w:ascii="Arial" w:hAnsi="Arial" w:cs="Arial"/>
                <w:sz w:val="20"/>
                <w:szCs w:val="20"/>
              </w:rPr>
              <w:t>Small children and children with complex needs should continue to be helped to wash their hands properly.</w:t>
            </w:r>
          </w:p>
          <w:p w14:paraId="7DBB1352" w14:textId="77777777" w:rsidR="006C621F" w:rsidRDefault="006C621F" w:rsidP="00EF0388">
            <w:pPr>
              <w:rPr>
                <w:rFonts w:ascii="Arial" w:hAnsi="Arial" w:cs="Arial"/>
                <w:sz w:val="20"/>
                <w:szCs w:val="20"/>
              </w:rPr>
            </w:pPr>
          </w:p>
        </w:tc>
        <w:sdt>
          <w:sdtPr>
            <w:rPr>
              <w:rFonts w:ascii="Arial" w:hAnsi="Arial" w:cs="Arial"/>
              <w:sz w:val="28"/>
              <w:szCs w:val="28"/>
            </w:rPr>
            <w:id w:val="-191768837"/>
            <w14:checkbox>
              <w14:checked w14:val="1"/>
              <w14:checkedState w14:val="2612" w14:font="MS Gothic"/>
              <w14:uncheckedState w14:val="2610" w14:font="MS Gothic"/>
            </w14:checkbox>
          </w:sdtPr>
          <w:sdtEndPr/>
          <w:sdtContent>
            <w:tc>
              <w:tcPr>
                <w:tcW w:w="623" w:type="dxa"/>
              </w:tcPr>
              <w:p w14:paraId="0CE13D48" w14:textId="74418DE0" w:rsidR="00EF0388" w:rsidRDefault="004E4813" w:rsidP="00EF0388">
                <w:pPr>
                  <w:jc w:val="center"/>
                </w:pPr>
                <w:r>
                  <w:rPr>
                    <w:rFonts w:ascii="MS Gothic" w:eastAsia="MS Gothic" w:hAnsi="MS Gothic" w:cs="Arial" w:hint="eastAsia"/>
                    <w:sz w:val="28"/>
                    <w:szCs w:val="28"/>
                  </w:rPr>
                  <w:t>☒</w:t>
                </w:r>
              </w:p>
            </w:tc>
          </w:sdtContent>
        </w:sdt>
        <w:sdt>
          <w:sdtPr>
            <w:rPr>
              <w:rFonts w:ascii="Arial" w:hAnsi="Arial" w:cs="Arial"/>
              <w:sz w:val="28"/>
              <w:szCs w:val="28"/>
            </w:rPr>
            <w:id w:val="-555629536"/>
            <w14:checkbox>
              <w14:checked w14:val="0"/>
              <w14:checkedState w14:val="2612" w14:font="MS Gothic"/>
              <w14:uncheckedState w14:val="2610" w14:font="MS Gothic"/>
            </w14:checkbox>
          </w:sdtPr>
          <w:sdtEndPr/>
          <w:sdtContent>
            <w:tc>
              <w:tcPr>
                <w:tcW w:w="624" w:type="dxa"/>
              </w:tcPr>
              <w:p w14:paraId="37F8BCD0" w14:textId="77777777" w:rsidR="00EF0388" w:rsidRDefault="00EF0388" w:rsidP="00EF0388">
                <w:pPr>
                  <w:jc w:val="center"/>
                </w:pPr>
                <w:r w:rsidRPr="00F66292">
                  <w:rPr>
                    <w:rFonts w:ascii="MS Gothic" w:eastAsia="MS Gothic" w:hAnsi="MS Gothic" w:cs="Arial" w:hint="eastAsia"/>
                    <w:sz w:val="28"/>
                    <w:szCs w:val="28"/>
                  </w:rPr>
                  <w:t>☐</w:t>
                </w:r>
              </w:p>
            </w:tc>
          </w:sdtContent>
        </w:sdt>
        <w:sdt>
          <w:sdtPr>
            <w:rPr>
              <w:rFonts w:ascii="Arial" w:hAnsi="Arial" w:cs="Arial"/>
              <w:sz w:val="28"/>
              <w:szCs w:val="28"/>
            </w:rPr>
            <w:id w:val="1460992067"/>
            <w14:checkbox>
              <w14:checked w14:val="0"/>
              <w14:checkedState w14:val="2612" w14:font="MS Gothic"/>
              <w14:uncheckedState w14:val="2610" w14:font="MS Gothic"/>
            </w14:checkbox>
          </w:sdtPr>
          <w:sdtEndPr/>
          <w:sdtContent>
            <w:tc>
              <w:tcPr>
                <w:tcW w:w="624" w:type="dxa"/>
              </w:tcPr>
              <w:p w14:paraId="5C70403E" w14:textId="77777777" w:rsidR="00EF0388" w:rsidRDefault="00EF0388" w:rsidP="00EF0388">
                <w:pPr>
                  <w:jc w:val="center"/>
                </w:pPr>
                <w:r w:rsidRPr="00F66292">
                  <w:rPr>
                    <w:rFonts w:ascii="MS Gothic" w:eastAsia="MS Gothic" w:hAnsi="MS Gothic" w:cs="Arial" w:hint="eastAsia"/>
                    <w:sz w:val="28"/>
                    <w:szCs w:val="28"/>
                  </w:rPr>
                  <w:t>☐</w:t>
                </w:r>
              </w:p>
            </w:tc>
          </w:sdtContent>
        </w:sdt>
        <w:tc>
          <w:tcPr>
            <w:tcW w:w="5845" w:type="dxa"/>
          </w:tcPr>
          <w:p w14:paraId="595D6BB4" w14:textId="77777777" w:rsidR="00EF0388" w:rsidRPr="00771CB1" w:rsidRDefault="00EF0388" w:rsidP="00EF0388">
            <w:pPr>
              <w:rPr>
                <w:rFonts w:ascii="Arial" w:hAnsi="Arial" w:cs="Arial"/>
                <w:color w:val="FF0000"/>
                <w:sz w:val="18"/>
                <w:szCs w:val="18"/>
              </w:rPr>
            </w:pPr>
          </w:p>
        </w:tc>
      </w:tr>
      <w:tr w:rsidR="00EF0388" w:rsidRPr="00771CB1" w14:paraId="09257B82" w14:textId="77777777" w:rsidTr="6E476C27">
        <w:tc>
          <w:tcPr>
            <w:tcW w:w="704" w:type="dxa"/>
            <w:shd w:val="clear" w:color="auto" w:fill="BFBFBF" w:themeFill="background1" w:themeFillShade="BF"/>
          </w:tcPr>
          <w:p w14:paraId="5C988C2D" w14:textId="77777777" w:rsidR="00EF0388" w:rsidRDefault="00455B02" w:rsidP="00EF0388">
            <w:pPr>
              <w:rPr>
                <w:rFonts w:ascii="Arial" w:hAnsi="Arial" w:cs="Arial"/>
                <w:b/>
                <w:sz w:val="20"/>
                <w:szCs w:val="20"/>
              </w:rPr>
            </w:pPr>
            <w:r>
              <w:rPr>
                <w:rFonts w:ascii="Arial" w:hAnsi="Arial" w:cs="Arial"/>
                <w:b/>
                <w:sz w:val="20"/>
                <w:szCs w:val="20"/>
              </w:rPr>
              <w:t>19</w:t>
            </w:r>
          </w:p>
        </w:tc>
        <w:tc>
          <w:tcPr>
            <w:tcW w:w="5528" w:type="dxa"/>
          </w:tcPr>
          <w:p w14:paraId="63468D5C" w14:textId="77777777" w:rsidR="00341FFE" w:rsidRPr="00341FFE" w:rsidRDefault="00D2590E" w:rsidP="00D2590E">
            <w:pPr>
              <w:shd w:val="clear" w:color="auto" w:fill="FFFFFF"/>
              <w:spacing w:after="75"/>
              <w:rPr>
                <w:rFonts w:ascii="Arial" w:eastAsia="Times New Roman" w:hAnsi="Arial" w:cs="Arial"/>
                <w:sz w:val="20"/>
                <w:szCs w:val="20"/>
                <w:lang w:eastAsia="en-GB"/>
              </w:rPr>
            </w:pPr>
            <w:r w:rsidRPr="00341FFE">
              <w:rPr>
                <w:rFonts w:ascii="Arial" w:eastAsia="Times New Roman" w:hAnsi="Arial" w:cs="Arial"/>
                <w:sz w:val="20"/>
                <w:szCs w:val="20"/>
                <w:lang w:eastAsia="en-GB"/>
              </w:rPr>
              <w:t xml:space="preserve">Toilets and facilities will be cleaned regularly in line with the school’s </w:t>
            </w:r>
            <w:r w:rsidR="009D13A3" w:rsidRPr="00341FFE">
              <w:rPr>
                <w:rFonts w:ascii="Arial" w:eastAsia="Times New Roman" w:hAnsi="Arial" w:cs="Arial"/>
                <w:sz w:val="20"/>
                <w:szCs w:val="20"/>
                <w:lang w:eastAsia="en-GB"/>
              </w:rPr>
              <w:t>enhanced cleaning regime</w:t>
            </w:r>
            <w:r w:rsidRPr="00341FFE">
              <w:rPr>
                <w:rFonts w:ascii="Arial" w:eastAsia="Times New Roman" w:hAnsi="Arial" w:cs="Arial"/>
                <w:sz w:val="20"/>
                <w:szCs w:val="20"/>
                <w:lang w:eastAsia="en-GB"/>
              </w:rPr>
              <w:t xml:space="preserve">. </w:t>
            </w:r>
          </w:p>
          <w:p w14:paraId="24A9FBA8" w14:textId="77777777" w:rsidR="009D13A3" w:rsidRPr="00341FFE" w:rsidRDefault="00D2590E" w:rsidP="00D2590E">
            <w:pPr>
              <w:shd w:val="clear" w:color="auto" w:fill="FFFFFF"/>
              <w:spacing w:after="75"/>
              <w:rPr>
                <w:rFonts w:ascii="Arial" w:eastAsia="Times New Roman" w:hAnsi="Arial" w:cs="Arial"/>
                <w:sz w:val="20"/>
                <w:szCs w:val="20"/>
                <w:lang w:eastAsia="en-GB"/>
              </w:rPr>
            </w:pPr>
            <w:r w:rsidRPr="00341FFE">
              <w:rPr>
                <w:rFonts w:ascii="Arial" w:eastAsia="Times New Roman" w:hAnsi="Arial" w:cs="Arial"/>
                <w:sz w:val="20"/>
                <w:szCs w:val="20"/>
                <w:lang w:eastAsia="en-GB"/>
              </w:rPr>
              <w:t>Pupils will</w:t>
            </w:r>
            <w:r w:rsidR="009D13A3" w:rsidRPr="00341FFE">
              <w:rPr>
                <w:rFonts w:ascii="Arial" w:eastAsia="Times New Roman" w:hAnsi="Arial" w:cs="Arial"/>
                <w:sz w:val="20"/>
                <w:szCs w:val="20"/>
                <w:lang w:eastAsia="en-GB"/>
              </w:rPr>
              <w:t xml:space="preserve"> be encouraged to clean their hands thoroughly throughout the day</w:t>
            </w:r>
          </w:p>
          <w:p w14:paraId="282831D3" w14:textId="77777777" w:rsidR="009D13A3" w:rsidRDefault="009D13A3" w:rsidP="006C621F">
            <w:pPr>
              <w:rPr>
                <w:rFonts w:ascii="Arial" w:hAnsi="Arial" w:cs="Arial"/>
                <w:sz w:val="20"/>
                <w:szCs w:val="20"/>
              </w:rPr>
            </w:pPr>
          </w:p>
        </w:tc>
        <w:sdt>
          <w:sdtPr>
            <w:rPr>
              <w:rFonts w:ascii="Arial" w:hAnsi="Arial" w:cs="Arial"/>
              <w:sz w:val="28"/>
              <w:szCs w:val="28"/>
            </w:rPr>
            <w:id w:val="-1804918232"/>
            <w14:checkbox>
              <w14:checked w14:val="1"/>
              <w14:checkedState w14:val="2612" w14:font="MS Gothic"/>
              <w14:uncheckedState w14:val="2610" w14:font="MS Gothic"/>
            </w14:checkbox>
          </w:sdtPr>
          <w:sdtEndPr/>
          <w:sdtContent>
            <w:tc>
              <w:tcPr>
                <w:tcW w:w="623" w:type="dxa"/>
              </w:tcPr>
              <w:p w14:paraId="290C44AB" w14:textId="41614154" w:rsidR="00EF0388" w:rsidRDefault="004E4813" w:rsidP="00EF0388">
                <w:pPr>
                  <w:jc w:val="center"/>
                </w:pPr>
                <w:r>
                  <w:rPr>
                    <w:rFonts w:ascii="MS Gothic" w:eastAsia="MS Gothic" w:hAnsi="MS Gothic" w:cs="Arial" w:hint="eastAsia"/>
                    <w:sz w:val="28"/>
                    <w:szCs w:val="28"/>
                  </w:rPr>
                  <w:t>☒</w:t>
                </w:r>
              </w:p>
            </w:tc>
          </w:sdtContent>
        </w:sdt>
        <w:sdt>
          <w:sdtPr>
            <w:rPr>
              <w:rFonts w:ascii="Arial" w:hAnsi="Arial" w:cs="Arial"/>
              <w:sz w:val="28"/>
              <w:szCs w:val="28"/>
            </w:rPr>
            <w:id w:val="-39123834"/>
            <w14:checkbox>
              <w14:checked w14:val="0"/>
              <w14:checkedState w14:val="2612" w14:font="MS Gothic"/>
              <w14:uncheckedState w14:val="2610" w14:font="MS Gothic"/>
            </w14:checkbox>
          </w:sdtPr>
          <w:sdtEndPr/>
          <w:sdtContent>
            <w:tc>
              <w:tcPr>
                <w:tcW w:w="624" w:type="dxa"/>
              </w:tcPr>
              <w:p w14:paraId="56B325DE" w14:textId="77777777" w:rsidR="00EF0388" w:rsidRDefault="00EF0388" w:rsidP="00EF0388">
                <w:pPr>
                  <w:jc w:val="center"/>
                </w:pPr>
                <w:r w:rsidRPr="007946F9">
                  <w:rPr>
                    <w:rFonts w:ascii="MS Gothic" w:eastAsia="MS Gothic" w:hAnsi="MS Gothic" w:cs="Arial" w:hint="eastAsia"/>
                    <w:sz w:val="28"/>
                    <w:szCs w:val="28"/>
                  </w:rPr>
                  <w:t>☐</w:t>
                </w:r>
              </w:p>
            </w:tc>
          </w:sdtContent>
        </w:sdt>
        <w:sdt>
          <w:sdtPr>
            <w:rPr>
              <w:rFonts w:ascii="Arial" w:hAnsi="Arial" w:cs="Arial"/>
              <w:sz w:val="28"/>
              <w:szCs w:val="28"/>
            </w:rPr>
            <w:id w:val="-153527609"/>
            <w14:checkbox>
              <w14:checked w14:val="0"/>
              <w14:checkedState w14:val="2612" w14:font="MS Gothic"/>
              <w14:uncheckedState w14:val="2610" w14:font="MS Gothic"/>
            </w14:checkbox>
          </w:sdtPr>
          <w:sdtEndPr/>
          <w:sdtContent>
            <w:tc>
              <w:tcPr>
                <w:tcW w:w="624" w:type="dxa"/>
              </w:tcPr>
              <w:p w14:paraId="31C09602" w14:textId="77777777" w:rsidR="00EF0388" w:rsidRDefault="00EF0388" w:rsidP="00EF0388">
                <w:pPr>
                  <w:jc w:val="center"/>
                </w:pPr>
                <w:r w:rsidRPr="007946F9">
                  <w:rPr>
                    <w:rFonts w:ascii="MS Gothic" w:eastAsia="MS Gothic" w:hAnsi="MS Gothic" w:cs="Arial" w:hint="eastAsia"/>
                    <w:sz w:val="28"/>
                    <w:szCs w:val="28"/>
                  </w:rPr>
                  <w:t>☐</w:t>
                </w:r>
              </w:p>
            </w:tc>
          </w:sdtContent>
        </w:sdt>
        <w:tc>
          <w:tcPr>
            <w:tcW w:w="5845" w:type="dxa"/>
          </w:tcPr>
          <w:p w14:paraId="444794D5" w14:textId="77777777" w:rsidR="00EF0388" w:rsidRPr="003330FF" w:rsidRDefault="00EF0388" w:rsidP="00D2590E">
            <w:pPr>
              <w:rPr>
                <w:rFonts w:ascii="Arial" w:hAnsi="Arial" w:cs="Arial"/>
                <w:color w:val="FF0000"/>
                <w:sz w:val="20"/>
                <w:szCs w:val="20"/>
              </w:rPr>
            </w:pPr>
          </w:p>
        </w:tc>
      </w:tr>
      <w:tr w:rsidR="00EF0388" w:rsidRPr="00771CB1" w14:paraId="286CA8C2" w14:textId="77777777" w:rsidTr="6E476C27">
        <w:tc>
          <w:tcPr>
            <w:tcW w:w="704" w:type="dxa"/>
            <w:shd w:val="clear" w:color="auto" w:fill="BFBFBF" w:themeFill="background1" w:themeFillShade="BF"/>
          </w:tcPr>
          <w:p w14:paraId="7DFFF2AE" w14:textId="77777777" w:rsidR="00EF0388" w:rsidRDefault="00455B02" w:rsidP="00EF0388">
            <w:pPr>
              <w:rPr>
                <w:rFonts w:ascii="Arial" w:hAnsi="Arial" w:cs="Arial"/>
                <w:b/>
                <w:sz w:val="20"/>
                <w:szCs w:val="20"/>
              </w:rPr>
            </w:pPr>
            <w:r>
              <w:rPr>
                <w:rFonts w:ascii="Arial" w:hAnsi="Arial" w:cs="Arial"/>
                <w:b/>
                <w:sz w:val="20"/>
                <w:szCs w:val="20"/>
              </w:rPr>
              <w:t>20</w:t>
            </w:r>
          </w:p>
        </w:tc>
        <w:tc>
          <w:tcPr>
            <w:tcW w:w="5528" w:type="dxa"/>
          </w:tcPr>
          <w:p w14:paraId="5F0DEFDA" w14:textId="77777777" w:rsidR="00EF0388" w:rsidRDefault="00EF0388" w:rsidP="00EF0388">
            <w:pPr>
              <w:rPr>
                <w:rFonts w:ascii="Arial" w:hAnsi="Arial" w:cs="Arial"/>
                <w:sz w:val="20"/>
                <w:szCs w:val="20"/>
              </w:rPr>
            </w:pPr>
            <w:r>
              <w:rPr>
                <w:rFonts w:ascii="Arial" w:hAnsi="Arial" w:cs="Arial"/>
                <w:sz w:val="20"/>
                <w:szCs w:val="20"/>
              </w:rPr>
              <w:t>All staff and pupils are encouraged to cough / sneeze into tissues and dispose of these in appropriate waste disposal bins. (Catch it, Kill it, Bin it)</w:t>
            </w:r>
          </w:p>
        </w:tc>
        <w:sdt>
          <w:sdtPr>
            <w:rPr>
              <w:rFonts w:ascii="Arial" w:hAnsi="Arial" w:cs="Arial"/>
              <w:sz w:val="28"/>
              <w:szCs w:val="28"/>
            </w:rPr>
            <w:id w:val="-1085139468"/>
            <w14:checkbox>
              <w14:checked w14:val="1"/>
              <w14:checkedState w14:val="2612" w14:font="MS Gothic"/>
              <w14:uncheckedState w14:val="2610" w14:font="MS Gothic"/>
            </w14:checkbox>
          </w:sdtPr>
          <w:sdtEndPr/>
          <w:sdtContent>
            <w:tc>
              <w:tcPr>
                <w:tcW w:w="623" w:type="dxa"/>
              </w:tcPr>
              <w:p w14:paraId="34B754BD" w14:textId="58FE2880" w:rsidR="00EF0388" w:rsidRDefault="004E4813" w:rsidP="00EF0388">
                <w:pPr>
                  <w:jc w:val="center"/>
                </w:pPr>
                <w:r>
                  <w:rPr>
                    <w:rFonts w:ascii="MS Gothic" w:eastAsia="MS Gothic" w:hAnsi="MS Gothic" w:cs="Arial" w:hint="eastAsia"/>
                    <w:sz w:val="28"/>
                    <w:szCs w:val="28"/>
                  </w:rPr>
                  <w:t>☒</w:t>
                </w:r>
              </w:p>
            </w:tc>
          </w:sdtContent>
        </w:sdt>
        <w:sdt>
          <w:sdtPr>
            <w:rPr>
              <w:rFonts w:ascii="Arial" w:hAnsi="Arial" w:cs="Arial"/>
              <w:sz w:val="28"/>
              <w:szCs w:val="28"/>
            </w:rPr>
            <w:id w:val="-1508043930"/>
            <w14:checkbox>
              <w14:checked w14:val="0"/>
              <w14:checkedState w14:val="2612" w14:font="MS Gothic"/>
              <w14:uncheckedState w14:val="2610" w14:font="MS Gothic"/>
            </w14:checkbox>
          </w:sdtPr>
          <w:sdtEndPr/>
          <w:sdtContent>
            <w:tc>
              <w:tcPr>
                <w:tcW w:w="624" w:type="dxa"/>
              </w:tcPr>
              <w:p w14:paraId="783AA8A1" w14:textId="77777777" w:rsidR="00EF0388" w:rsidRDefault="00EF0388" w:rsidP="00EF0388">
                <w:pPr>
                  <w:jc w:val="center"/>
                </w:pPr>
                <w:r w:rsidRPr="00755D06">
                  <w:rPr>
                    <w:rFonts w:ascii="MS Gothic" w:eastAsia="MS Gothic" w:hAnsi="MS Gothic" w:cs="Arial" w:hint="eastAsia"/>
                    <w:sz w:val="28"/>
                    <w:szCs w:val="28"/>
                  </w:rPr>
                  <w:t>☐</w:t>
                </w:r>
              </w:p>
            </w:tc>
          </w:sdtContent>
        </w:sdt>
        <w:sdt>
          <w:sdtPr>
            <w:rPr>
              <w:rFonts w:ascii="Arial" w:hAnsi="Arial" w:cs="Arial"/>
              <w:sz w:val="28"/>
              <w:szCs w:val="28"/>
            </w:rPr>
            <w:id w:val="1820543442"/>
            <w14:checkbox>
              <w14:checked w14:val="0"/>
              <w14:checkedState w14:val="2612" w14:font="MS Gothic"/>
              <w14:uncheckedState w14:val="2610" w14:font="MS Gothic"/>
            </w14:checkbox>
          </w:sdtPr>
          <w:sdtEndPr/>
          <w:sdtContent>
            <w:tc>
              <w:tcPr>
                <w:tcW w:w="624" w:type="dxa"/>
              </w:tcPr>
              <w:p w14:paraId="7D641DBF" w14:textId="77777777" w:rsidR="00EF0388" w:rsidRDefault="00EF0388" w:rsidP="00EF0388">
                <w:pPr>
                  <w:jc w:val="center"/>
                </w:pPr>
                <w:r w:rsidRPr="00755D06">
                  <w:rPr>
                    <w:rFonts w:ascii="MS Gothic" w:eastAsia="MS Gothic" w:hAnsi="MS Gothic" w:cs="Arial" w:hint="eastAsia"/>
                    <w:sz w:val="28"/>
                    <w:szCs w:val="28"/>
                  </w:rPr>
                  <w:t>☐</w:t>
                </w:r>
              </w:p>
            </w:tc>
          </w:sdtContent>
        </w:sdt>
        <w:tc>
          <w:tcPr>
            <w:tcW w:w="5845" w:type="dxa"/>
          </w:tcPr>
          <w:p w14:paraId="04D632EF" w14:textId="77777777" w:rsidR="00EF0388" w:rsidRPr="00771CB1" w:rsidRDefault="00EF0388" w:rsidP="00EF0388">
            <w:pPr>
              <w:rPr>
                <w:rFonts w:ascii="Arial" w:hAnsi="Arial" w:cs="Arial"/>
                <w:color w:val="FF0000"/>
                <w:sz w:val="18"/>
                <w:szCs w:val="18"/>
              </w:rPr>
            </w:pPr>
          </w:p>
        </w:tc>
      </w:tr>
      <w:tr w:rsidR="00EF0388" w:rsidRPr="00771CB1" w14:paraId="3D670816" w14:textId="77777777" w:rsidTr="6E476C27">
        <w:tc>
          <w:tcPr>
            <w:tcW w:w="704" w:type="dxa"/>
            <w:shd w:val="clear" w:color="auto" w:fill="BFBFBF" w:themeFill="background1" w:themeFillShade="BF"/>
          </w:tcPr>
          <w:p w14:paraId="6B92DB36" w14:textId="77777777" w:rsidR="00EF0388" w:rsidRDefault="00455B02" w:rsidP="00EF0388">
            <w:pPr>
              <w:rPr>
                <w:rFonts w:ascii="Arial" w:hAnsi="Arial" w:cs="Arial"/>
                <w:b/>
                <w:sz w:val="20"/>
                <w:szCs w:val="20"/>
              </w:rPr>
            </w:pPr>
            <w:r>
              <w:rPr>
                <w:rFonts w:ascii="Arial" w:hAnsi="Arial" w:cs="Arial"/>
                <w:b/>
                <w:sz w:val="20"/>
                <w:szCs w:val="20"/>
              </w:rPr>
              <w:t>21</w:t>
            </w:r>
          </w:p>
        </w:tc>
        <w:tc>
          <w:tcPr>
            <w:tcW w:w="5528" w:type="dxa"/>
          </w:tcPr>
          <w:p w14:paraId="7BF0A46B" w14:textId="77777777" w:rsidR="00EF0388" w:rsidRDefault="00EF0388" w:rsidP="00EF0388">
            <w:pPr>
              <w:rPr>
                <w:rFonts w:ascii="Arial" w:hAnsi="Arial" w:cs="Arial"/>
                <w:sz w:val="20"/>
                <w:szCs w:val="20"/>
              </w:rPr>
            </w:pPr>
            <w:r>
              <w:rPr>
                <w:rFonts w:ascii="Arial" w:hAnsi="Arial" w:cs="Arial"/>
                <w:sz w:val="20"/>
                <w:szCs w:val="20"/>
              </w:rPr>
              <w:t xml:space="preserve">Additional </w:t>
            </w:r>
            <w:r w:rsidR="0045416D">
              <w:rPr>
                <w:rFonts w:ascii="Arial" w:hAnsi="Arial" w:cs="Arial"/>
                <w:sz w:val="20"/>
                <w:szCs w:val="20"/>
              </w:rPr>
              <w:t xml:space="preserve">lidded </w:t>
            </w:r>
            <w:r>
              <w:rPr>
                <w:rFonts w:ascii="Arial" w:hAnsi="Arial" w:cs="Arial"/>
                <w:sz w:val="20"/>
                <w:szCs w:val="20"/>
              </w:rPr>
              <w:t>bins and increased emptying / replacement are provided / in-place.</w:t>
            </w:r>
          </w:p>
          <w:p w14:paraId="59E09C2C" w14:textId="77777777" w:rsidR="00A809AC" w:rsidRDefault="00A809AC" w:rsidP="00EF0388">
            <w:pPr>
              <w:rPr>
                <w:rFonts w:ascii="Arial" w:hAnsi="Arial" w:cs="Arial"/>
                <w:sz w:val="20"/>
                <w:szCs w:val="20"/>
              </w:rPr>
            </w:pPr>
          </w:p>
        </w:tc>
        <w:sdt>
          <w:sdtPr>
            <w:rPr>
              <w:rFonts w:ascii="Arial" w:hAnsi="Arial" w:cs="Arial"/>
              <w:sz w:val="28"/>
              <w:szCs w:val="28"/>
            </w:rPr>
            <w:id w:val="-490789759"/>
            <w14:checkbox>
              <w14:checked w14:val="1"/>
              <w14:checkedState w14:val="2612" w14:font="MS Gothic"/>
              <w14:uncheckedState w14:val="2610" w14:font="MS Gothic"/>
            </w14:checkbox>
          </w:sdtPr>
          <w:sdtEndPr/>
          <w:sdtContent>
            <w:tc>
              <w:tcPr>
                <w:tcW w:w="623" w:type="dxa"/>
              </w:tcPr>
              <w:p w14:paraId="18D43534" w14:textId="134CBC68" w:rsidR="00EF0388" w:rsidRDefault="004E4813" w:rsidP="00EF0388">
                <w:pPr>
                  <w:jc w:val="center"/>
                </w:pPr>
                <w:r>
                  <w:rPr>
                    <w:rFonts w:ascii="MS Gothic" w:eastAsia="MS Gothic" w:hAnsi="MS Gothic" w:cs="Arial" w:hint="eastAsia"/>
                    <w:sz w:val="28"/>
                    <w:szCs w:val="28"/>
                  </w:rPr>
                  <w:t>☒</w:t>
                </w:r>
              </w:p>
            </w:tc>
          </w:sdtContent>
        </w:sdt>
        <w:sdt>
          <w:sdtPr>
            <w:rPr>
              <w:rFonts w:ascii="Arial" w:hAnsi="Arial" w:cs="Arial"/>
              <w:sz w:val="28"/>
              <w:szCs w:val="28"/>
            </w:rPr>
            <w:id w:val="1585725193"/>
            <w14:checkbox>
              <w14:checked w14:val="0"/>
              <w14:checkedState w14:val="2612" w14:font="MS Gothic"/>
              <w14:uncheckedState w14:val="2610" w14:font="MS Gothic"/>
            </w14:checkbox>
          </w:sdtPr>
          <w:sdtEndPr/>
          <w:sdtContent>
            <w:tc>
              <w:tcPr>
                <w:tcW w:w="624" w:type="dxa"/>
              </w:tcPr>
              <w:p w14:paraId="2009D0FA" w14:textId="77777777" w:rsidR="00EF0388" w:rsidRDefault="00EF0388" w:rsidP="00EF0388">
                <w:pPr>
                  <w:jc w:val="center"/>
                </w:pPr>
                <w:r w:rsidRPr="00004D6E">
                  <w:rPr>
                    <w:rFonts w:ascii="MS Gothic" w:eastAsia="MS Gothic" w:hAnsi="MS Gothic" w:cs="Arial" w:hint="eastAsia"/>
                    <w:sz w:val="28"/>
                    <w:szCs w:val="28"/>
                  </w:rPr>
                  <w:t>☐</w:t>
                </w:r>
              </w:p>
            </w:tc>
          </w:sdtContent>
        </w:sdt>
        <w:sdt>
          <w:sdtPr>
            <w:rPr>
              <w:rFonts w:ascii="Arial" w:hAnsi="Arial" w:cs="Arial"/>
              <w:sz w:val="28"/>
              <w:szCs w:val="28"/>
            </w:rPr>
            <w:id w:val="680167984"/>
            <w14:checkbox>
              <w14:checked w14:val="0"/>
              <w14:checkedState w14:val="2612" w14:font="MS Gothic"/>
              <w14:uncheckedState w14:val="2610" w14:font="MS Gothic"/>
            </w14:checkbox>
          </w:sdtPr>
          <w:sdtEndPr/>
          <w:sdtContent>
            <w:tc>
              <w:tcPr>
                <w:tcW w:w="624" w:type="dxa"/>
              </w:tcPr>
              <w:p w14:paraId="33A2CC6E" w14:textId="77777777" w:rsidR="00EF0388" w:rsidRDefault="00EF0388" w:rsidP="00EF0388">
                <w:pPr>
                  <w:jc w:val="center"/>
                </w:pPr>
                <w:r w:rsidRPr="00004D6E">
                  <w:rPr>
                    <w:rFonts w:ascii="MS Gothic" w:eastAsia="MS Gothic" w:hAnsi="MS Gothic" w:cs="Arial" w:hint="eastAsia"/>
                    <w:sz w:val="28"/>
                    <w:szCs w:val="28"/>
                  </w:rPr>
                  <w:t>☐</w:t>
                </w:r>
              </w:p>
            </w:tc>
          </w:sdtContent>
        </w:sdt>
        <w:tc>
          <w:tcPr>
            <w:tcW w:w="5845" w:type="dxa"/>
          </w:tcPr>
          <w:p w14:paraId="078967FD" w14:textId="77777777" w:rsidR="00EF0388" w:rsidRPr="00771CB1" w:rsidRDefault="00EF0388" w:rsidP="00EF0388">
            <w:pPr>
              <w:rPr>
                <w:rFonts w:ascii="Arial" w:hAnsi="Arial" w:cs="Arial"/>
                <w:color w:val="FF0000"/>
                <w:sz w:val="18"/>
                <w:szCs w:val="18"/>
              </w:rPr>
            </w:pPr>
          </w:p>
        </w:tc>
      </w:tr>
      <w:tr w:rsidR="0013098B" w:rsidRPr="00771CB1" w14:paraId="7379E546" w14:textId="77777777" w:rsidTr="6E476C27">
        <w:tc>
          <w:tcPr>
            <w:tcW w:w="704" w:type="dxa"/>
            <w:shd w:val="clear" w:color="auto" w:fill="BFBFBF" w:themeFill="background1" w:themeFillShade="BF"/>
          </w:tcPr>
          <w:p w14:paraId="34AE1028" w14:textId="77777777" w:rsidR="0013098B" w:rsidRPr="000E3DB4" w:rsidRDefault="00455B02" w:rsidP="0013098B">
            <w:pPr>
              <w:rPr>
                <w:rFonts w:ascii="Arial" w:hAnsi="Arial" w:cs="Arial"/>
                <w:b/>
                <w:sz w:val="20"/>
                <w:szCs w:val="20"/>
              </w:rPr>
            </w:pPr>
            <w:r>
              <w:rPr>
                <w:rFonts w:ascii="Arial" w:hAnsi="Arial" w:cs="Arial"/>
                <w:b/>
                <w:sz w:val="20"/>
                <w:szCs w:val="20"/>
              </w:rPr>
              <w:t>22</w:t>
            </w:r>
          </w:p>
        </w:tc>
        <w:tc>
          <w:tcPr>
            <w:tcW w:w="5528" w:type="dxa"/>
          </w:tcPr>
          <w:p w14:paraId="14AE920B" w14:textId="77777777" w:rsidR="0013098B" w:rsidRDefault="0013098B" w:rsidP="0013098B">
            <w:pPr>
              <w:rPr>
                <w:rFonts w:ascii="Arial" w:hAnsi="Arial" w:cs="Arial"/>
                <w:sz w:val="20"/>
                <w:szCs w:val="20"/>
              </w:rPr>
            </w:pPr>
            <w:r>
              <w:rPr>
                <w:rFonts w:ascii="Arial" w:hAnsi="Arial" w:cs="Arial"/>
                <w:sz w:val="20"/>
                <w:szCs w:val="20"/>
              </w:rPr>
              <w:t>All working areas within the building should be well-ventilated (Windows and Doors open) where safe and appropriate to do so.</w:t>
            </w:r>
          </w:p>
          <w:p w14:paraId="08257CBA" w14:textId="77777777" w:rsidR="00A809AC" w:rsidRPr="001E3119" w:rsidRDefault="00A809AC" w:rsidP="0013098B">
            <w:pPr>
              <w:rPr>
                <w:rFonts w:ascii="Arial" w:hAnsi="Arial" w:cs="Arial"/>
                <w:sz w:val="20"/>
                <w:szCs w:val="20"/>
              </w:rPr>
            </w:pPr>
          </w:p>
        </w:tc>
        <w:sdt>
          <w:sdtPr>
            <w:rPr>
              <w:rFonts w:ascii="Arial" w:hAnsi="Arial" w:cs="Arial"/>
              <w:sz w:val="28"/>
              <w:szCs w:val="28"/>
            </w:rPr>
            <w:id w:val="1081882901"/>
            <w14:checkbox>
              <w14:checked w14:val="1"/>
              <w14:checkedState w14:val="2612" w14:font="MS Gothic"/>
              <w14:uncheckedState w14:val="2610" w14:font="MS Gothic"/>
            </w14:checkbox>
          </w:sdtPr>
          <w:sdtEndPr/>
          <w:sdtContent>
            <w:tc>
              <w:tcPr>
                <w:tcW w:w="623" w:type="dxa"/>
              </w:tcPr>
              <w:p w14:paraId="212E9F0C" w14:textId="3CE50C9E" w:rsidR="0013098B" w:rsidRPr="001E3119" w:rsidRDefault="004E4813" w:rsidP="0013098B">
                <w:pPr>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520667942"/>
            <w14:checkbox>
              <w14:checked w14:val="0"/>
              <w14:checkedState w14:val="2612" w14:font="MS Gothic"/>
              <w14:uncheckedState w14:val="2610" w14:font="MS Gothic"/>
            </w14:checkbox>
          </w:sdtPr>
          <w:sdtEndPr/>
          <w:sdtContent>
            <w:tc>
              <w:tcPr>
                <w:tcW w:w="624" w:type="dxa"/>
              </w:tcPr>
              <w:p w14:paraId="14986109" w14:textId="77777777" w:rsidR="0013098B" w:rsidRDefault="0013098B" w:rsidP="0013098B">
                <w:pPr>
                  <w:jc w:val="center"/>
                </w:pPr>
                <w:r>
                  <w:rPr>
                    <w:rFonts w:ascii="MS Gothic" w:eastAsia="MS Gothic" w:hAnsi="MS Gothic" w:cs="Arial" w:hint="eastAsia"/>
                    <w:sz w:val="28"/>
                    <w:szCs w:val="28"/>
                  </w:rPr>
                  <w:t>☐</w:t>
                </w:r>
              </w:p>
            </w:tc>
          </w:sdtContent>
        </w:sdt>
        <w:sdt>
          <w:sdtPr>
            <w:rPr>
              <w:rFonts w:ascii="Arial" w:hAnsi="Arial" w:cs="Arial"/>
              <w:sz w:val="28"/>
              <w:szCs w:val="28"/>
            </w:rPr>
            <w:id w:val="-84536178"/>
            <w14:checkbox>
              <w14:checked w14:val="0"/>
              <w14:checkedState w14:val="2612" w14:font="MS Gothic"/>
              <w14:uncheckedState w14:val="2610" w14:font="MS Gothic"/>
            </w14:checkbox>
          </w:sdtPr>
          <w:sdtEndPr/>
          <w:sdtContent>
            <w:tc>
              <w:tcPr>
                <w:tcW w:w="624" w:type="dxa"/>
              </w:tcPr>
              <w:p w14:paraId="34CF494C" w14:textId="77777777" w:rsidR="0013098B" w:rsidRDefault="0013098B" w:rsidP="0013098B">
                <w:pPr>
                  <w:jc w:val="center"/>
                </w:pPr>
                <w:r>
                  <w:rPr>
                    <w:rFonts w:ascii="MS Gothic" w:eastAsia="MS Gothic" w:hAnsi="MS Gothic" w:cs="Arial" w:hint="eastAsia"/>
                    <w:sz w:val="28"/>
                    <w:szCs w:val="28"/>
                  </w:rPr>
                  <w:t>☐</w:t>
                </w:r>
              </w:p>
            </w:tc>
          </w:sdtContent>
        </w:sdt>
        <w:tc>
          <w:tcPr>
            <w:tcW w:w="5845" w:type="dxa"/>
          </w:tcPr>
          <w:p w14:paraId="0F3BB6D6" w14:textId="77777777" w:rsidR="009F0AFD" w:rsidRDefault="009F0AFD" w:rsidP="0013098B">
            <w:pPr>
              <w:rPr>
                <w:rFonts w:ascii="Arial" w:hAnsi="Arial" w:cs="Arial"/>
                <w:color w:val="FF0000"/>
                <w:sz w:val="20"/>
                <w:szCs w:val="20"/>
              </w:rPr>
            </w:pPr>
            <w:r>
              <w:rPr>
                <w:rFonts w:ascii="Arial" w:hAnsi="Arial" w:cs="Arial"/>
                <w:color w:val="FF0000"/>
                <w:sz w:val="20"/>
                <w:szCs w:val="20"/>
              </w:rPr>
              <w:t>Good ventilation can be achieved by a variety of measures including:</w:t>
            </w:r>
          </w:p>
          <w:p w14:paraId="00E1FB80" w14:textId="77777777" w:rsidR="009F0AFD" w:rsidRDefault="009F0AFD" w:rsidP="0013098B">
            <w:pPr>
              <w:rPr>
                <w:rFonts w:ascii="Arial" w:hAnsi="Arial" w:cs="Arial"/>
                <w:color w:val="FF0000"/>
                <w:sz w:val="20"/>
                <w:szCs w:val="20"/>
              </w:rPr>
            </w:pPr>
          </w:p>
          <w:p w14:paraId="787A031C" w14:textId="77777777" w:rsidR="009F0AFD" w:rsidRDefault="009F0AFD" w:rsidP="009F0AFD">
            <w:pPr>
              <w:pStyle w:val="ListParagraph"/>
              <w:numPr>
                <w:ilvl w:val="0"/>
                <w:numId w:val="10"/>
              </w:numPr>
              <w:rPr>
                <w:rFonts w:ascii="Arial" w:hAnsi="Arial" w:cs="Arial"/>
                <w:color w:val="FF0000"/>
                <w:sz w:val="20"/>
                <w:szCs w:val="20"/>
              </w:rPr>
            </w:pPr>
            <w:r w:rsidRPr="009F0AFD">
              <w:rPr>
                <w:rFonts w:ascii="Arial" w:hAnsi="Arial" w:cs="Arial"/>
                <w:color w:val="FF0000"/>
                <w:sz w:val="20"/>
                <w:szCs w:val="20"/>
              </w:rPr>
              <w:t>mechanical ventilation systems – these should be adjusted to increase the ventilation rate wherever possible and checked to confirm that normal operation meets current guidance and that only fresh outside air is circulated. If possible, systems should be adjusted to full fresh air or, if not, then systems should be operated as normal as long as they are within a single room and supplemented by an outdoor air supply</w:t>
            </w:r>
          </w:p>
          <w:p w14:paraId="7BD6506A" w14:textId="77777777" w:rsidR="00FB78DE" w:rsidRDefault="009F0AFD" w:rsidP="009F0AFD">
            <w:pPr>
              <w:pStyle w:val="ListParagraph"/>
              <w:numPr>
                <w:ilvl w:val="0"/>
                <w:numId w:val="10"/>
              </w:numPr>
              <w:rPr>
                <w:rFonts w:ascii="Arial" w:hAnsi="Arial" w:cs="Arial"/>
                <w:color w:val="FF0000"/>
                <w:sz w:val="20"/>
                <w:szCs w:val="20"/>
              </w:rPr>
            </w:pPr>
            <w:r w:rsidRPr="009F0AFD">
              <w:rPr>
                <w:rFonts w:ascii="Arial" w:hAnsi="Arial" w:cs="Arial"/>
                <w:color w:val="FF0000"/>
                <w:sz w:val="20"/>
                <w:szCs w:val="20"/>
              </w:rPr>
              <w:t xml:space="preserve">natural ventilation – opening windows (in cooler weather windows should be opened just enough to provide constant background ventilation and opened more fully during breaks to purge the air in the space). </w:t>
            </w:r>
            <w:r w:rsidRPr="009F0AFD">
              <w:rPr>
                <w:rFonts w:ascii="Arial" w:hAnsi="Arial" w:cs="Arial"/>
                <w:color w:val="FF0000"/>
                <w:sz w:val="20"/>
                <w:szCs w:val="20"/>
              </w:rPr>
              <w:lastRenderedPageBreak/>
              <w:t xml:space="preserve">Opening internal doors can also assist with creating a throughput of air </w:t>
            </w:r>
          </w:p>
          <w:p w14:paraId="67D7F901" w14:textId="77777777" w:rsidR="00FB78DE" w:rsidRDefault="009F0AFD" w:rsidP="009F0AFD">
            <w:pPr>
              <w:pStyle w:val="ListParagraph"/>
              <w:numPr>
                <w:ilvl w:val="0"/>
                <w:numId w:val="10"/>
              </w:numPr>
              <w:rPr>
                <w:rFonts w:ascii="Arial" w:hAnsi="Arial" w:cs="Arial"/>
                <w:color w:val="FF0000"/>
                <w:sz w:val="20"/>
                <w:szCs w:val="20"/>
              </w:rPr>
            </w:pPr>
            <w:r w:rsidRPr="009F0AFD">
              <w:rPr>
                <w:rFonts w:ascii="Arial" w:hAnsi="Arial" w:cs="Arial"/>
                <w:color w:val="FF0000"/>
                <w:sz w:val="20"/>
                <w:szCs w:val="20"/>
              </w:rPr>
              <w:t>natural ventilation – if necessary external opening doors may also be used (as long as they are not fire doors and where safe to do so)</w:t>
            </w:r>
            <w:r w:rsidR="00FB78DE">
              <w:rPr>
                <w:rFonts w:ascii="Arial" w:hAnsi="Arial" w:cs="Arial"/>
                <w:color w:val="FF0000"/>
                <w:sz w:val="20"/>
                <w:szCs w:val="20"/>
              </w:rPr>
              <w:t>.</w:t>
            </w:r>
          </w:p>
          <w:p w14:paraId="63787700" w14:textId="77777777" w:rsidR="00FB78DE" w:rsidRPr="00FB78DE" w:rsidRDefault="00FB78DE" w:rsidP="00FB78DE">
            <w:pPr>
              <w:rPr>
                <w:rFonts w:ascii="Arial" w:hAnsi="Arial" w:cs="Arial"/>
                <w:color w:val="FF0000"/>
                <w:sz w:val="20"/>
                <w:szCs w:val="20"/>
              </w:rPr>
            </w:pPr>
          </w:p>
          <w:p w14:paraId="1F7A1A76" w14:textId="77777777" w:rsidR="00FB78DE" w:rsidRDefault="009F0AFD" w:rsidP="00FB78DE">
            <w:pPr>
              <w:rPr>
                <w:rFonts w:ascii="Arial" w:hAnsi="Arial" w:cs="Arial"/>
                <w:color w:val="FF0000"/>
                <w:sz w:val="20"/>
                <w:szCs w:val="20"/>
              </w:rPr>
            </w:pPr>
            <w:r w:rsidRPr="00FB78DE">
              <w:rPr>
                <w:rFonts w:ascii="Arial" w:hAnsi="Arial" w:cs="Arial"/>
                <w:color w:val="FF0000"/>
                <w:sz w:val="20"/>
                <w:szCs w:val="20"/>
              </w:rPr>
              <w:t>To balance the need for increased ventilation while maintaining a comfortable temperature, consider:</w:t>
            </w:r>
          </w:p>
          <w:p w14:paraId="2A55E414" w14:textId="77777777" w:rsidR="00FB78DE" w:rsidRDefault="009F0AFD" w:rsidP="00FB78DE">
            <w:pPr>
              <w:pStyle w:val="ListParagraph"/>
              <w:numPr>
                <w:ilvl w:val="0"/>
                <w:numId w:val="11"/>
              </w:numPr>
              <w:rPr>
                <w:rFonts w:ascii="Arial" w:hAnsi="Arial" w:cs="Arial"/>
                <w:color w:val="FF0000"/>
                <w:sz w:val="20"/>
                <w:szCs w:val="20"/>
              </w:rPr>
            </w:pPr>
            <w:r w:rsidRPr="00FB78DE">
              <w:rPr>
                <w:rFonts w:ascii="Arial" w:hAnsi="Arial" w:cs="Arial"/>
                <w:color w:val="FF0000"/>
                <w:sz w:val="20"/>
                <w:szCs w:val="20"/>
              </w:rPr>
              <w:t>opening high level windows in colder weather in preference to low level to reduce draughts</w:t>
            </w:r>
          </w:p>
          <w:p w14:paraId="3C1BAA7C" w14:textId="77777777" w:rsidR="00FB78DE" w:rsidRDefault="009F0AFD" w:rsidP="00FB78DE">
            <w:pPr>
              <w:pStyle w:val="ListParagraph"/>
              <w:numPr>
                <w:ilvl w:val="0"/>
                <w:numId w:val="11"/>
              </w:numPr>
              <w:rPr>
                <w:rFonts w:ascii="Arial" w:hAnsi="Arial" w:cs="Arial"/>
                <w:color w:val="FF0000"/>
                <w:sz w:val="20"/>
                <w:szCs w:val="20"/>
              </w:rPr>
            </w:pPr>
            <w:r w:rsidRPr="00FB78DE">
              <w:rPr>
                <w:rFonts w:ascii="Arial" w:hAnsi="Arial" w:cs="Arial"/>
                <w:color w:val="FF0000"/>
                <w:sz w:val="20"/>
                <w:szCs w:val="20"/>
              </w:rPr>
              <w:t>increasing the ventilation while spaces are unoccupied (for example, between classes, during break and lunch, when a room is unused)</w:t>
            </w:r>
          </w:p>
          <w:p w14:paraId="0C681B03" w14:textId="77777777" w:rsidR="00FB78DE" w:rsidRDefault="009F0AFD" w:rsidP="00FB78DE">
            <w:pPr>
              <w:pStyle w:val="ListParagraph"/>
              <w:numPr>
                <w:ilvl w:val="0"/>
                <w:numId w:val="11"/>
              </w:numPr>
              <w:rPr>
                <w:rFonts w:ascii="Arial" w:hAnsi="Arial" w:cs="Arial"/>
                <w:color w:val="FF0000"/>
                <w:sz w:val="20"/>
                <w:szCs w:val="20"/>
              </w:rPr>
            </w:pPr>
            <w:r w:rsidRPr="00FB78DE">
              <w:rPr>
                <w:rFonts w:ascii="Arial" w:hAnsi="Arial" w:cs="Arial"/>
                <w:color w:val="FF0000"/>
                <w:sz w:val="20"/>
                <w:szCs w:val="20"/>
              </w:rPr>
              <w:t xml:space="preserve">providing flexibility to allow additional, suitable indoor clothing </w:t>
            </w:r>
          </w:p>
          <w:p w14:paraId="10E0EBE7" w14:textId="77777777" w:rsidR="00FB78DE" w:rsidRPr="00FB78DE" w:rsidRDefault="00FB78DE" w:rsidP="00FB78DE">
            <w:pPr>
              <w:ind w:left="60"/>
              <w:rPr>
                <w:rFonts w:ascii="Arial" w:hAnsi="Arial" w:cs="Arial"/>
                <w:color w:val="FF0000"/>
                <w:sz w:val="20"/>
                <w:szCs w:val="20"/>
              </w:rPr>
            </w:pPr>
          </w:p>
          <w:p w14:paraId="1FC6BE08" w14:textId="77777777" w:rsidR="00F04345" w:rsidRDefault="009F0AFD" w:rsidP="00FB78DE">
            <w:pPr>
              <w:ind w:left="60"/>
              <w:rPr>
                <w:rFonts w:ascii="Arial" w:hAnsi="Arial" w:cs="Arial"/>
                <w:color w:val="FF0000"/>
                <w:sz w:val="20"/>
                <w:szCs w:val="20"/>
              </w:rPr>
            </w:pPr>
            <w:r w:rsidRPr="00FB78DE">
              <w:rPr>
                <w:rFonts w:ascii="Arial" w:hAnsi="Arial" w:cs="Arial"/>
                <w:color w:val="FF0000"/>
                <w:sz w:val="20"/>
                <w:szCs w:val="20"/>
              </w:rPr>
              <w:t xml:space="preserve">Heating should be used as necessary to ensure comfort levels are maintained particularly in occupied spaces. </w:t>
            </w:r>
          </w:p>
          <w:p w14:paraId="26750CD4" w14:textId="77777777" w:rsidR="00C34A68" w:rsidRPr="00FB78DE" w:rsidRDefault="00C34A68" w:rsidP="00FB78DE">
            <w:pPr>
              <w:ind w:left="60"/>
              <w:rPr>
                <w:rFonts w:ascii="Arial" w:hAnsi="Arial" w:cs="Arial"/>
                <w:color w:val="FF0000"/>
                <w:sz w:val="20"/>
                <w:szCs w:val="20"/>
              </w:rPr>
            </w:pPr>
          </w:p>
        </w:tc>
      </w:tr>
      <w:tr w:rsidR="000058F5" w:rsidRPr="00771CB1" w14:paraId="119628E0" w14:textId="77777777" w:rsidTr="6E476C27">
        <w:tc>
          <w:tcPr>
            <w:tcW w:w="704" w:type="dxa"/>
            <w:shd w:val="clear" w:color="auto" w:fill="BFBFBF" w:themeFill="background1" w:themeFillShade="BF"/>
          </w:tcPr>
          <w:p w14:paraId="265D9A7A" w14:textId="77777777" w:rsidR="000058F5" w:rsidRDefault="00455B02" w:rsidP="0013098B">
            <w:pPr>
              <w:rPr>
                <w:rFonts w:ascii="Arial" w:hAnsi="Arial" w:cs="Arial"/>
                <w:b/>
                <w:sz w:val="20"/>
                <w:szCs w:val="20"/>
              </w:rPr>
            </w:pPr>
            <w:r>
              <w:rPr>
                <w:rFonts w:ascii="Arial" w:hAnsi="Arial" w:cs="Arial"/>
                <w:b/>
                <w:sz w:val="20"/>
                <w:szCs w:val="20"/>
              </w:rPr>
              <w:lastRenderedPageBreak/>
              <w:t>22</w:t>
            </w:r>
          </w:p>
        </w:tc>
        <w:tc>
          <w:tcPr>
            <w:tcW w:w="5528" w:type="dxa"/>
          </w:tcPr>
          <w:p w14:paraId="6FFC1176" w14:textId="77777777" w:rsidR="001F62B0" w:rsidRDefault="001F62B0" w:rsidP="0013098B">
            <w:pPr>
              <w:rPr>
                <w:rFonts w:ascii="Arial" w:hAnsi="Arial" w:cs="Arial"/>
                <w:sz w:val="20"/>
                <w:szCs w:val="20"/>
              </w:rPr>
            </w:pPr>
            <w:r>
              <w:rPr>
                <w:rFonts w:ascii="Arial" w:hAnsi="Arial" w:cs="Arial"/>
                <w:sz w:val="20"/>
                <w:szCs w:val="20"/>
              </w:rPr>
              <w:t xml:space="preserve">A regular cleaning schedule should be maintained. This should include </w:t>
            </w:r>
            <w:r w:rsidR="00C34A68">
              <w:rPr>
                <w:rFonts w:ascii="Arial" w:hAnsi="Arial" w:cs="Arial"/>
                <w:sz w:val="20"/>
                <w:szCs w:val="20"/>
              </w:rPr>
              <w:t>twice daily</w:t>
            </w:r>
            <w:r w:rsidRPr="001F62B0">
              <w:rPr>
                <w:rFonts w:ascii="Arial" w:hAnsi="Arial" w:cs="Arial"/>
                <w:sz w:val="20"/>
                <w:szCs w:val="20"/>
              </w:rPr>
              <w:t xml:space="preserve"> cleaning</w:t>
            </w:r>
            <w:r>
              <w:rPr>
                <w:rFonts w:ascii="Arial" w:hAnsi="Arial" w:cs="Arial"/>
                <w:sz w:val="20"/>
                <w:szCs w:val="20"/>
              </w:rPr>
              <w:t xml:space="preserve"> (using detergent and hot water followed by a chlorine based disinfectant solution) </w:t>
            </w:r>
            <w:r w:rsidRPr="001F62B0">
              <w:rPr>
                <w:rFonts w:ascii="Arial" w:hAnsi="Arial" w:cs="Arial"/>
                <w:sz w:val="20"/>
                <w:szCs w:val="20"/>
              </w:rPr>
              <w:t xml:space="preserve">of </w:t>
            </w:r>
            <w:r>
              <w:rPr>
                <w:rFonts w:ascii="Arial" w:hAnsi="Arial" w:cs="Arial"/>
                <w:sz w:val="20"/>
                <w:szCs w:val="20"/>
              </w:rPr>
              <w:t>all a</w:t>
            </w:r>
            <w:r w:rsidRPr="001F62B0">
              <w:rPr>
                <w:rFonts w:ascii="Arial" w:hAnsi="Arial" w:cs="Arial"/>
                <w:sz w:val="20"/>
                <w:szCs w:val="20"/>
              </w:rPr>
              <w:t>reas and equipment, with a particular focus on frequently touched surfaces</w:t>
            </w:r>
            <w:r>
              <w:rPr>
                <w:rFonts w:ascii="Arial" w:hAnsi="Arial" w:cs="Arial"/>
                <w:sz w:val="20"/>
                <w:szCs w:val="20"/>
              </w:rPr>
              <w:t>:</w:t>
            </w:r>
          </w:p>
          <w:p w14:paraId="3436BF39" w14:textId="77777777" w:rsidR="001F62B0" w:rsidRDefault="001F62B0" w:rsidP="001F62B0">
            <w:pPr>
              <w:numPr>
                <w:ilvl w:val="0"/>
                <w:numId w:val="2"/>
              </w:numPr>
              <w:rPr>
                <w:rFonts w:ascii="Arial" w:hAnsi="Arial" w:cs="Arial"/>
                <w:sz w:val="20"/>
                <w:szCs w:val="20"/>
              </w:rPr>
            </w:pPr>
            <w:r>
              <w:rPr>
                <w:rFonts w:ascii="Arial" w:hAnsi="Arial" w:cs="Arial"/>
                <w:sz w:val="20"/>
                <w:szCs w:val="20"/>
              </w:rPr>
              <w:t>Toilets</w:t>
            </w:r>
          </w:p>
          <w:p w14:paraId="3352C227" w14:textId="77777777" w:rsidR="001F62B0" w:rsidRDefault="001F62B0" w:rsidP="001F62B0">
            <w:pPr>
              <w:numPr>
                <w:ilvl w:val="0"/>
                <w:numId w:val="2"/>
              </w:numPr>
              <w:rPr>
                <w:rFonts w:ascii="Arial" w:hAnsi="Arial" w:cs="Arial"/>
                <w:sz w:val="20"/>
                <w:szCs w:val="20"/>
              </w:rPr>
            </w:pPr>
            <w:r>
              <w:rPr>
                <w:rFonts w:ascii="Arial" w:hAnsi="Arial" w:cs="Arial"/>
                <w:sz w:val="20"/>
                <w:szCs w:val="20"/>
              </w:rPr>
              <w:t>Door Handles/ Access Buttons</w:t>
            </w:r>
          </w:p>
          <w:p w14:paraId="08EF20D9" w14:textId="77777777" w:rsidR="001F62B0" w:rsidRDefault="001F62B0" w:rsidP="001F62B0">
            <w:pPr>
              <w:numPr>
                <w:ilvl w:val="0"/>
                <w:numId w:val="2"/>
              </w:numPr>
              <w:rPr>
                <w:rFonts w:ascii="Arial" w:hAnsi="Arial" w:cs="Arial"/>
                <w:sz w:val="20"/>
                <w:szCs w:val="20"/>
              </w:rPr>
            </w:pPr>
            <w:r>
              <w:rPr>
                <w:rFonts w:ascii="Arial" w:hAnsi="Arial" w:cs="Arial"/>
                <w:sz w:val="20"/>
                <w:szCs w:val="20"/>
              </w:rPr>
              <w:t>Kitchen areas and associated equipment</w:t>
            </w:r>
          </w:p>
          <w:p w14:paraId="58CBCDAB" w14:textId="77777777" w:rsidR="001F62B0" w:rsidRDefault="001F62B0" w:rsidP="001F62B0">
            <w:pPr>
              <w:numPr>
                <w:ilvl w:val="0"/>
                <w:numId w:val="2"/>
              </w:numPr>
              <w:rPr>
                <w:rFonts w:ascii="Arial" w:hAnsi="Arial" w:cs="Arial"/>
                <w:sz w:val="20"/>
                <w:szCs w:val="20"/>
              </w:rPr>
            </w:pPr>
            <w:r>
              <w:rPr>
                <w:rFonts w:ascii="Arial" w:hAnsi="Arial" w:cs="Arial"/>
                <w:sz w:val="20"/>
                <w:szCs w:val="20"/>
              </w:rPr>
              <w:t>Water dispensers/ coolers</w:t>
            </w:r>
          </w:p>
          <w:p w14:paraId="1D9DF2BD" w14:textId="77777777" w:rsidR="001F62B0" w:rsidRDefault="001F62B0" w:rsidP="001F62B0">
            <w:pPr>
              <w:numPr>
                <w:ilvl w:val="0"/>
                <w:numId w:val="2"/>
              </w:numPr>
              <w:rPr>
                <w:rFonts w:ascii="Arial" w:hAnsi="Arial" w:cs="Arial"/>
                <w:sz w:val="20"/>
                <w:szCs w:val="20"/>
              </w:rPr>
            </w:pPr>
            <w:r>
              <w:rPr>
                <w:rFonts w:ascii="Arial" w:hAnsi="Arial" w:cs="Arial"/>
                <w:sz w:val="20"/>
                <w:szCs w:val="20"/>
              </w:rPr>
              <w:t>Printers/ Photocopiers</w:t>
            </w:r>
          </w:p>
          <w:p w14:paraId="4F75F96D" w14:textId="77777777" w:rsidR="001F62B0" w:rsidRDefault="001F62B0" w:rsidP="001F62B0">
            <w:pPr>
              <w:numPr>
                <w:ilvl w:val="0"/>
                <w:numId w:val="2"/>
              </w:numPr>
              <w:rPr>
                <w:rFonts w:ascii="Arial" w:hAnsi="Arial" w:cs="Arial"/>
                <w:sz w:val="20"/>
                <w:szCs w:val="20"/>
              </w:rPr>
            </w:pPr>
            <w:r>
              <w:rPr>
                <w:rFonts w:ascii="Arial" w:hAnsi="Arial" w:cs="Arial"/>
                <w:sz w:val="20"/>
                <w:szCs w:val="20"/>
              </w:rPr>
              <w:t>White Boards</w:t>
            </w:r>
          </w:p>
          <w:p w14:paraId="7BEEB059" w14:textId="77777777" w:rsidR="001F62B0" w:rsidRDefault="001F62B0" w:rsidP="001F62B0">
            <w:pPr>
              <w:numPr>
                <w:ilvl w:val="0"/>
                <w:numId w:val="2"/>
              </w:numPr>
              <w:rPr>
                <w:rFonts w:ascii="Arial" w:hAnsi="Arial" w:cs="Arial"/>
                <w:sz w:val="20"/>
                <w:szCs w:val="20"/>
              </w:rPr>
            </w:pPr>
            <w:r>
              <w:rPr>
                <w:rFonts w:ascii="Arial" w:hAnsi="Arial" w:cs="Arial"/>
                <w:sz w:val="20"/>
                <w:szCs w:val="20"/>
              </w:rPr>
              <w:t xml:space="preserve">Play Equipment  </w:t>
            </w:r>
          </w:p>
          <w:p w14:paraId="0EF039CD" w14:textId="77777777" w:rsidR="001F62B0" w:rsidRDefault="001F62B0" w:rsidP="001F62B0">
            <w:pPr>
              <w:numPr>
                <w:ilvl w:val="0"/>
                <w:numId w:val="2"/>
              </w:numPr>
              <w:rPr>
                <w:rFonts w:ascii="Arial" w:hAnsi="Arial" w:cs="Arial"/>
                <w:sz w:val="20"/>
                <w:szCs w:val="20"/>
              </w:rPr>
            </w:pPr>
            <w:r>
              <w:rPr>
                <w:rFonts w:ascii="Arial" w:hAnsi="Arial" w:cs="Arial"/>
                <w:sz w:val="20"/>
                <w:szCs w:val="20"/>
              </w:rPr>
              <w:t xml:space="preserve">Shared resources </w:t>
            </w:r>
          </w:p>
          <w:p w14:paraId="30E61D81" w14:textId="77777777" w:rsidR="001F62B0" w:rsidRDefault="001F62B0" w:rsidP="0013098B">
            <w:pPr>
              <w:rPr>
                <w:rFonts w:ascii="Arial" w:hAnsi="Arial" w:cs="Arial"/>
                <w:sz w:val="20"/>
                <w:szCs w:val="20"/>
              </w:rPr>
            </w:pPr>
          </w:p>
          <w:p w14:paraId="0706A1E7" w14:textId="77777777" w:rsidR="000058F5" w:rsidRDefault="000058F5" w:rsidP="0013098B">
            <w:pPr>
              <w:rPr>
                <w:rFonts w:ascii="Arial" w:hAnsi="Arial" w:cs="Arial"/>
                <w:sz w:val="20"/>
                <w:szCs w:val="20"/>
              </w:rPr>
            </w:pPr>
          </w:p>
        </w:tc>
        <w:tc>
          <w:tcPr>
            <w:tcW w:w="623" w:type="dxa"/>
          </w:tcPr>
          <w:p w14:paraId="247DCBB3" w14:textId="77777777" w:rsidR="000058F5" w:rsidRDefault="000058F5" w:rsidP="0013098B">
            <w:pPr>
              <w:jc w:val="center"/>
              <w:rPr>
                <w:rFonts w:ascii="Arial" w:hAnsi="Arial" w:cs="Arial"/>
                <w:sz w:val="28"/>
                <w:szCs w:val="28"/>
              </w:rPr>
            </w:pPr>
          </w:p>
        </w:tc>
        <w:tc>
          <w:tcPr>
            <w:tcW w:w="624" w:type="dxa"/>
          </w:tcPr>
          <w:p w14:paraId="08FC4F06" w14:textId="77777777" w:rsidR="000058F5" w:rsidRDefault="000058F5" w:rsidP="0013098B">
            <w:pPr>
              <w:jc w:val="center"/>
              <w:rPr>
                <w:rFonts w:ascii="Arial" w:hAnsi="Arial" w:cs="Arial"/>
                <w:sz w:val="28"/>
                <w:szCs w:val="28"/>
              </w:rPr>
            </w:pPr>
          </w:p>
        </w:tc>
        <w:tc>
          <w:tcPr>
            <w:tcW w:w="624" w:type="dxa"/>
          </w:tcPr>
          <w:p w14:paraId="5270471C" w14:textId="77777777" w:rsidR="000058F5" w:rsidRDefault="000058F5" w:rsidP="0013098B">
            <w:pPr>
              <w:jc w:val="center"/>
              <w:rPr>
                <w:rFonts w:ascii="Arial" w:hAnsi="Arial" w:cs="Arial"/>
                <w:sz w:val="28"/>
                <w:szCs w:val="28"/>
              </w:rPr>
            </w:pPr>
          </w:p>
        </w:tc>
        <w:tc>
          <w:tcPr>
            <w:tcW w:w="5845" w:type="dxa"/>
          </w:tcPr>
          <w:p w14:paraId="3864E446" w14:textId="77777777" w:rsidR="000058F5" w:rsidRDefault="000058F5" w:rsidP="0013098B">
            <w:pPr>
              <w:rPr>
                <w:rFonts w:ascii="Arial" w:hAnsi="Arial" w:cs="Arial"/>
                <w:color w:val="FF0000"/>
                <w:sz w:val="20"/>
                <w:szCs w:val="20"/>
              </w:rPr>
            </w:pPr>
          </w:p>
        </w:tc>
      </w:tr>
      <w:tr w:rsidR="005275A4" w:rsidRPr="00771CB1" w14:paraId="4359C987" w14:textId="77777777" w:rsidTr="6E476C27">
        <w:tc>
          <w:tcPr>
            <w:tcW w:w="704" w:type="dxa"/>
            <w:shd w:val="clear" w:color="auto" w:fill="BFBFBF" w:themeFill="background1" w:themeFillShade="BF"/>
          </w:tcPr>
          <w:p w14:paraId="48AACBE0" w14:textId="77777777" w:rsidR="005275A4" w:rsidRPr="000E3DB4" w:rsidRDefault="00455B02" w:rsidP="005A0072">
            <w:pPr>
              <w:rPr>
                <w:rFonts w:ascii="Arial" w:hAnsi="Arial" w:cs="Arial"/>
                <w:b/>
                <w:sz w:val="20"/>
                <w:szCs w:val="20"/>
              </w:rPr>
            </w:pPr>
            <w:r>
              <w:rPr>
                <w:rFonts w:ascii="Arial" w:hAnsi="Arial" w:cs="Arial"/>
                <w:b/>
                <w:sz w:val="20"/>
                <w:szCs w:val="20"/>
              </w:rPr>
              <w:lastRenderedPageBreak/>
              <w:t>23</w:t>
            </w:r>
          </w:p>
        </w:tc>
        <w:tc>
          <w:tcPr>
            <w:tcW w:w="5528" w:type="dxa"/>
          </w:tcPr>
          <w:p w14:paraId="5B5C3A8C" w14:textId="77777777" w:rsidR="005275A4" w:rsidRDefault="007F4A27" w:rsidP="005A0072">
            <w:pPr>
              <w:rPr>
                <w:rFonts w:ascii="Arial" w:hAnsi="Arial" w:cs="Arial"/>
                <w:sz w:val="20"/>
                <w:szCs w:val="20"/>
              </w:rPr>
            </w:pPr>
            <w:r w:rsidRPr="007F4A27">
              <w:rPr>
                <w:rFonts w:ascii="Arial" w:hAnsi="Arial" w:cs="Arial"/>
                <w:sz w:val="20"/>
                <w:szCs w:val="20"/>
              </w:rPr>
              <w:t xml:space="preserve">Staff and pupils are provided with instructions on how to achieve effective hand-washing; for </w:t>
            </w:r>
            <w:proofErr w:type="gramStart"/>
            <w:r w:rsidRPr="007F4A27">
              <w:rPr>
                <w:rFonts w:ascii="Arial" w:hAnsi="Arial" w:cs="Arial"/>
                <w:sz w:val="20"/>
                <w:szCs w:val="20"/>
              </w:rPr>
              <w:t>example</w:t>
            </w:r>
            <w:proofErr w:type="gramEnd"/>
            <w:r w:rsidRPr="007F4A27">
              <w:rPr>
                <w:rFonts w:ascii="Arial" w:hAnsi="Arial" w:cs="Arial"/>
                <w:sz w:val="20"/>
                <w:szCs w:val="20"/>
              </w:rPr>
              <w:t xml:space="preserve"> in the form of posters, written guidance and videos clips etc</w:t>
            </w:r>
            <w:r>
              <w:rPr>
                <w:rFonts w:ascii="Arial" w:hAnsi="Arial" w:cs="Arial"/>
                <w:sz w:val="20"/>
                <w:szCs w:val="20"/>
              </w:rPr>
              <w:t>.</w:t>
            </w:r>
          </w:p>
          <w:p w14:paraId="7C3EF575" w14:textId="77777777" w:rsidR="00374883" w:rsidRDefault="00374883" w:rsidP="005A0072">
            <w:pPr>
              <w:rPr>
                <w:rFonts w:ascii="Arial" w:hAnsi="Arial" w:cs="Arial"/>
                <w:sz w:val="20"/>
                <w:szCs w:val="20"/>
              </w:rPr>
            </w:pPr>
          </w:p>
          <w:p w14:paraId="165B793A" w14:textId="77777777" w:rsidR="00374883" w:rsidRPr="001E3119" w:rsidRDefault="00374883" w:rsidP="005A0072">
            <w:pPr>
              <w:rPr>
                <w:rFonts w:ascii="Arial" w:hAnsi="Arial" w:cs="Arial"/>
                <w:sz w:val="20"/>
                <w:szCs w:val="20"/>
              </w:rPr>
            </w:pPr>
            <w:r>
              <w:rPr>
                <w:rFonts w:ascii="Arial" w:hAnsi="Arial" w:cs="Arial"/>
                <w:sz w:val="20"/>
                <w:szCs w:val="20"/>
              </w:rPr>
              <w:t>Increased frequency of toilet inspections and checks to ensure sufficient supplies of liquid soap are maintained.</w:t>
            </w:r>
          </w:p>
        </w:tc>
        <w:sdt>
          <w:sdtPr>
            <w:rPr>
              <w:rFonts w:ascii="Arial" w:hAnsi="Arial" w:cs="Arial"/>
              <w:sz w:val="28"/>
              <w:szCs w:val="28"/>
            </w:rPr>
            <w:id w:val="961233534"/>
            <w14:checkbox>
              <w14:checked w14:val="1"/>
              <w14:checkedState w14:val="2612" w14:font="MS Gothic"/>
              <w14:uncheckedState w14:val="2610" w14:font="MS Gothic"/>
            </w14:checkbox>
          </w:sdtPr>
          <w:sdtEndPr/>
          <w:sdtContent>
            <w:tc>
              <w:tcPr>
                <w:tcW w:w="623" w:type="dxa"/>
              </w:tcPr>
              <w:p w14:paraId="4E4652F4" w14:textId="41879ECB" w:rsidR="005275A4" w:rsidRPr="001E3119" w:rsidRDefault="004E4813" w:rsidP="005A0072">
                <w:pPr>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757104063"/>
            <w14:checkbox>
              <w14:checked w14:val="0"/>
              <w14:checkedState w14:val="2612" w14:font="MS Gothic"/>
              <w14:uncheckedState w14:val="2610" w14:font="MS Gothic"/>
            </w14:checkbox>
          </w:sdtPr>
          <w:sdtEndPr/>
          <w:sdtContent>
            <w:tc>
              <w:tcPr>
                <w:tcW w:w="624" w:type="dxa"/>
              </w:tcPr>
              <w:p w14:paraId="7AE92CE9" w14:textId="77777777" w:rsidR="005275A4" w:rsidRDefault="005275A4" w:rsidP="005A0072">
                <w:pPr>
                  <w:jc w:val="center"/>
                </w:pPr>
                <w:r>
                  <w:rPr>
                    <w:rFonts w:ascii="MS Gothic" w:eastAsia="MS Gothic" w:hAnsi="MS Gothic" w:cs="Arial" w:hint="eastAsia"/>
                    <w:sz w:val="28"/>
                    <w:szCs w:val="28"/>
                  </w:rPr>
                  <w:t>☐</w:t>
                </w:r>
              </w:p>
            </w:tc>
          </w:sdtContent>
        </w:sdt>
        <w:sdt>
          <w:sdtPr>
            <w:rPr>
              <w:rFonts w:ascii="Arial" w:hAnsi="Arial" w:cs="Arial"/>
              <w:sz w:val="28"/>
              <w:szCs w:val="28"/>
            </w:rPr>
            <w:id w:val="1921524117"/>
            <w14:checkbox>
              <w14:checked w14:val="0"/>
              <w14:checkedState w14:val="2612" w14:font="MS Gothic"/>
              <w14:uncheckedState w14:val="2610" w14:font="MS Gothic"/>
            </w14:checkbox>
          </w:sdtPr>
          <w:sdtEndPr/>
          <w:sdtContent>
            <w:tc>
              <w:tcPr>
                <w:tcW w:w="624" w:type="dxa"/>
              </w:tcPr>
              <w:p w14:paraId="5E6CD16A" w14:textId="77777777" w:rsidR="005275A4" w:rsidRDefault="005275A4" w:rsidP="005A0072">
                <w:pPr>
                  <w:jc w:val="center"/>
                </w:pPr>
                <w:r>
                  <w:rPr>
                    <w:rFonts w:ascii="MS Gothic" w:eastAsia="MS Gothic" w:hAnsi="MS Gothic" w:cs="Arial" w:hint="eastAsia"/>
                    <w:sz w:val="28"/>
                    <w:szCs w:val="28"/>
                  </w:rPr>
                  <w:t>☐</w:t>
                </w:r>
              </w:p>
            </w:tc>
          </w:sdtContent>
        </w:sdt>
        <w:tc>
          <w:tcPr>
            <w:tcW w:w="5845" w:type="dxa"/>
          </w:tcPr>
          <w:p w14:paraId="0FAAC992" w14:textId="77777777" w:rsidR="005275A4" w:rsidRDefault="004E4813" w:rsidP="00A8372D">
            <w:pPr>
              <w:rPr>
                <w:rFonts w:ascii="Arial" w:hAnsi="Arial" w:cs="Arial"/>
                <w:b/>
                <w:sz w:val="18"/>
                <w:szCs w:val="18"/>
              </w:rPr>
            </w:pPr>
            <w:hyperlink r:id="rId21" w:history="1">
              <w:r w:rsidR="00A8372D" w:rsidRPr="00A8372D">
                <w:rPr>
                  <w:rStyle w:val="Hyperlink"/>
                  <w:rFonts w:ascii="Arial" w:hAnsi="Arial" w:cs="Arial"/>
                  <w:b/>
                  <w:sz w:val="18"/>
                  <w:szCs w:val="18"/>
                </w:rPr>
                <w:t>Hand-Washing Guidance</w:t>
              </w:r>
            </w:hyperlink>
          </w:p>
          <w:p w14:paraId="26039565" w14:textId="77777777" w:rsidR="00A8372D" w:rsidRDefault="00A04672" w:rsidP="00A8372D">
            <w:pPr>
              <w:rPr>
                <w:rFonts w:ascii="Arial" w:hAnsi="Arial" w:cs="Arial"/>
                <w:b/>
                <w:sz w:val="18"/>
                <w:szCs w:val="18"/>
              </w:rPr>
            </w:pPr>
            <w:r>
              <w:rPr>
                <w:rFonts w:ascii="Arial" w:hAnsi="Arial" w:cs="Arial"/>
                <w:b/>
                <w:sz w:val="18"/>
                <w:szCs w:val="18"/>
              </w:rPr>
              <w:br/>
            </w:r>
            <w:hyperlink r:id="rId22" w:history="1">
              <w:r w:rsidR="00A8372D" w:rsidRPr="00A8372D">
                <w:rPr>
                  <w:rStyle w:val="Hyperlink"/>
                  <w:rFonts w:ascii="Arial" w:hAnsi="Arial" w:cs="Arial"/>
                  <w:b/>
                  <w:sz w:val="18"/>
                  <w:szCs w:val="18"/>
                </w:rPr>
                <w:t>Hand-Washing Video</w:t>
              </w:r>
            </w:hyperlink>
          </w:p>
          <w:p w14:paraId="728715BC" w14:textId="77777777" w:rsidR="00A8372D" w:rsidRPr="00A8372D" w:rsidRDefault="00A8372D" w:rsidP="00634DA9">
            <w:pPr>
              <w:rPr>
                <w:rFonts w:ascii="Arial" w:hAnsi="Arial" w:cs="Arial"/>
                <w:b/>
                <w:color w:val="FF0000"/>
                <w:sz w:val="18"/>
                <w:szCs w:val="18"/>
              </w:rPr>
            </w:pPr>
          </w:p>
        </w:tc>
      </w:tr>
      <w:tr w:rsidR="00A04672" w:rsidRPr="00771CB1" w14:paraId="7FD0F6BB" w14:textId="77777777" w:rsidTr="6E476C27">
        <w:tc>
          <w:tcPr>
            <w:tcW w:w="704" w:type="dxa"/>
            <w:shd w:val="clear" w:color="auto" w:fill="BFBFBF" w:themeFill="background1" w:themeFillShade="BF"/>
          </w:tcPr>
          <w:p w14:paraId="6695202D" w14:textId="77777777" w:rsidR="00A04672" w:rsidRDefault="00455B02" w:rsidP="00A04672">
            <w:pPr>
              <w:rPr>
                <w:rFonts w:ascii="Arial" w:hAnsi="Arial" w:cs="Arial"/>
                <w:b/>
                <w:sz w:val="20"/>
                <w:szCs w:val="20"/>
              </w:rPr>
            </w:pPr>
            <w:r>
              <w:rPr>
                <w:rFonts w:ascii="Arial" w:hAnsi="Arial" w:cs="Arial"/>
                <w:b/>
                <w:sz w:val="20"/>
                <w:szCs w:val="20"/>
              </w:rPr>
              <w:t>2</w:t>
            </w:r>
            <w:r w:rsidRPr="00826392">
              <w:rPr>
                <w:rFonts w:ascii="Arial" w:hAnsi="Arial" w:cs="Arial"/>
                <w:b/>
                <w:sz w:val="20"/>
                <w:szCs w:val="20"/>
                <w:shd w:val="clear" w:color="auto" w:fill="BFBFBF" w:themeFill="background1" w:themeFillShade="BF"/>
              </w:rPr>
              <w:t>4</w:t>
            </w:r>
          </w:p>
        </w:tc>
        <w:tc>
          <w:tcPr>
            <w:tcW w:w="5528" w:type="dxa"/>
          </w:tcPr>
          <w:p w14:paraId="020039EA" w14:textId="77777777" w:rsidR="00A04672" w:rsidRDefault="00A04672" w:rsidP="00A04672">
            <w:pPr>
              <w:rPr>
                <w:rFonts w:ascii="Arial" w:hAnsi="Arial" w:cs="Arial"/>
                <w:sz w:val="20"/>
                <w:szCs w:val="20"/>
              </w:rPr>
            </w:pPr>
            <w:r>
              <w:rPr>
                <w:rFonts w:ascii="Arial" w:hAnsi="Arial" w:cs="Arial"/>
                <w:sz w:val="20"/>
                <w:szCs w:val="20"/>
              </w:rPr>
              <w:t>Suppliers and Contractors advised if attending premises of infection control arrangements, no-access areas and expectations around personal hygiene.</w:t>
            </w:r>
          </w:p>
          <w:p w14:paraId="5DBA7822" w14:textId="77777777" w:rsidR="00A07933" w:rsidRDefault="00A07933" w:rsidP="00A04672">
            <w:pPr>
              <w:rPr>
                <w:rFonts w:ascii="Arial" w:hAnsi="Arial" w:cs="Arial"/>
                <w:sz w:val="20"/>
                <w:szCs w:val="20"/>
              </w:rPr>
            </w:pPr>
          </w:p>
        </w:tc>
        <w:sdt>
          <w:sdtPr>
            <w:rPr>
              <w:rFonts w:ascii="Arial" w:hAnsi="Arial" w:cs="Arial"/>
              <w:sz w:val="28"/>
              <w:szCs w:val="28"/>
            </w:rPr>
            <w:id w:val="-815878989"/>
            <w14:checkbox>
              <w14:checked w14:val="1"/>
              <w14:checkedState w14:val="2612" w14:font="MS Gothic"/>
              <w14:uncheckedState w14:val="2610" w14:font="MS Gothic"/>
            </w14:checkbox>
          </w:sdtPr>
          <w:sdtEndPr/>
          <w:sdtContent>
            <w:tc>
              <w:tcPr>
                <w:tcW w:w="623" w:type="dxa"/>
              </w:tcPr>
              <w:p w14:paraId="559F9E0C" w14:textId="58B68822" w:rsidR="00A04672" w:rsidRDefault="004E4813" w:rsidP="00A04672">
                <w:pPr>
                  <w:jc w:val="center"/>
                </w:pPr>
                <w:r>
                  <w:rPr>
                    <w:rFonts w:ascii="MS Gothic" w:eastAsia="MS Gothic" w:hAnsi="MS Gothic" w:cs="Arial" w:hint="eastAsia"/>
                    <w:sz w:val="28"/>
                    <w:szCs w:val="28"/>
                  </w:rPr>
                  <w:t>☒</w:t>
                </w:r>
              </w:p>
            </w:tc>
          </w:sdtContent>
        </w:sdt>
        <w:sdt>
          <w:sdtPr>
            <w:rPr>
              <w:rFonts w:ascii="Arial" w:hAnsi="Arial" w:cs="Arial"/>
              <w:sz w:val="28"/>
              <w:szCs w:val="28"/>
            </w:rPr>
            <w:id w:val="-227141737"/>
            <w14:checkbox>
              <w14:checked w14:val="0"/>
              <w14:checkedState w14:val="2612" w14:font="MS Gothic"/>
              <w14:uncheckedState w14:val="2610" w14:font="MS Gothic"/>
            </w14:checkbox>
          </w:sdtPr>
          <w:sdtEndPr/>
          <w:sdtContent>
            <w:tc>
              <w:tcPr>
                <w:tcW w:w="624" w:type="dxa"/>
              </w:tcPr>
              <w:p w14:paraId="677F2034" w14:textId="77777777" w:rsidR="00A04672" w:rsidRDefault="00A04672" w:rsidP="00A04672">
                <w:pPr>
                  <w:jc w:val="center"/>
                </w:pPr>
                <w:r w:rsidRPr="00F85E2B">
                  <w:rPr>
                    <w:rFonts w:ascii="MS Gothic" w:eastAsia="MS Gothic" w:hAnsi="MS Gothic" w:cs="Arial" w:hint="eastAsia"/>
                    <w:sz w:val="28"/>
                    <w:szCs w:val="28"/>
                  </w:rPr>
                  <w:t>☐</w:t>
                </w:r>
              </w:p>
            </w:tc>
          </w:sdtContent>
        </w:sdt>
        <w:sdt>
          <w:sdtPr>
            <w:rPr>
              <w:rFonts w:ascii="Arial" w:hAnsi="Arial" w:cs="Arial"/>
              <w:sz w:val="28"/>
              <w:szCs w:val="28"/>
            </w:rPr>
            <w:id w:val="376907939"/>
            <w14:checkbox>
              <w14:checked w14:val="0"/>
              <w14:checkedState w14:val="2612" w14:font="MS Gothic"/>
              <w14:uncheckedState w14:val="2610" w14:font="MS Gothic"/>
            </w14:checkbox>
          </w:sdtPr>
          <w:sdtEndPr/>
          <w:sdtContent>
            <w:tc>
              <w:tcPr>
                <w:tcW w:w="624" w:type="dxa"/>
              </w:tcPr>
              <w:p w14:paraId="13034FAC" w14:textId="77777777" w:rsidR="00A04672" w:rsidRDefault="00A04672" w:rsidP="00A04672">
                <w:pPr>
                  <w:jc w:val="center"/>
                </w:pPr>
                <w:r w:rsidRPr="00F85E2B">
                  <w:rPr>
                    <w:rFonts w:ascii="MS Gothic" w:eastAsia="MS Gothic" w:hAnsi="MS Gothic" w:cs="Arial" w:hint="eastAsia"/>
                    <w:sz w:val="28"/>
                    <w:szCs w:val="28"/>
                  </w:rPr>
                  <w:t>☐</w:t>
                </w:r>
              </w:p>
            </w:tc>
          </w:sdtContent>
        </w:sdt>
        <w:tc>
          <w:tcPr>
            <w:tcW w:w="5845" w:type="dxa"/>
          </w:tcPr>
          <w:p w14:paraId="011438BA" w14:textId="77777777" w:rsidR="00A04672" w:rsidRPr="00771CB1" w:rsidRDefault="00A04672" w:rsidP="00A04672">
            <w:pPr>
              <w:rPr>
                <w:rFonts w:ascii="Arial" w:hAnsi="Arial" w:cs="Arial"/>
                <w:color w:val="FF0000"/>
                <w:sz w:val="18"/>
                <w:szCs w:val="18"/>
              </w:rPr>
            </w:pPr>
          </w:p>
        </w:tc>
      </w:tr>
      <w:tr w:rsidR="00BE066E" w:rsidRPr="00F3082B" w14:paraId="5C02BE8C" w14:textId="77777777" w:rsidTr="6E476C27">
        <w:trPr>
          <w:trHeight w:val="255"/>
        </w:trPr>
        <w:tc>
          <w:tcPr>
            <w:tcW w:w="13948" w:type="dxa"/>
            <w:gridSpan w:val="6"/>
            <w:shd w:val="clear" w:color="auto" w:fill="000000" w:themeFill="text1"/>
          </w:tcPr>
          <w:p w14:paraId="0E9668DC" w14:textId="77777777" w:rsidR="00BE066E" w:rsidRDefault="00492366" w:rsidP="005A0072">
            <w:pPr>
              <w:rPr>
                <w:rFonts w:ascii="Arial" w:hAnsi="Arial" w:cs="Arial"/>
                <w:b/>
              </w:rPr>
            </w:pPr>
            <w:r>
              <w:rPr>
                <w:rFonts w:ascii="Arial" w:hAnsi="Arial" w:cs="Arial"/>
                <w:b/>
              </w:rPr>
              <w:t>Response to an Infection</w:t>
            </w:r>
          </w:p>
          <w:p w14:paraId="3B4187C7" w14:textId="77777777" w:rsidR="00BE066E" w:rsidRPr="00F3082B" w:rsidRDefault="00BE066E" w:rsidP="005A0072">
            <w:pPr>
              <w:rPr>
                <w:rFonts w:ascii="Arial" w:hAnsi="Arial" w:cs="Arial"/>
                <w:b/>
              </w:rPr>
            </w:pPr>
          </w:p>
        </w:tc>
      </w:tr>
      <w:tr w:rsidR="00BE066E" w:rsidRPr="00F3082B" w14:paraId="60240357" w14:textId="77777777" w:rsidTr="6E476C27">
        <w:trPr>
          <w:trHeight w:val="255"/>
        </w:trPr>
        <w:tc>
          <w:tcPr>
            <w:tcW w:w="704" w:type="dxa"/>
            <w:shd w:val="clear" w:color="auto" w:fill="BFBFBF" w:themeFill="background1" w:themeFillShade="BF"/>
          </w:tcPr>
          <w:p w14:paraId="7054F838" w14:textId="77777777" w:rsidR="00BE066E" w:rsidRDefault="00BE066E" w:rsidP="005A0072">
            <w:pPr>
              <w:rPr>
                <w:rFonts w:ascii="Arial" w:hAnsi="Arial" w:cs="Arial"/>
                <w:b/>
              </w:rPr>
            </w:pPr>
            <w:r w:rsidRPr="00F3082B">
              <w:rPr>
                <w:rFonts w:ascii="Arial" w:hAnsi="Arial" w:cs="Arial"/>
                <w:b/>
              </w:rPr>
              <w:t>Ref</w:t>
            </w:r>
          </w:p>
          <w:p w14:paraId="06C363C0" w14:textId="77777777" w:rsidR="00BE066E" w:rsidRPr="00F3082B" w:rsidRDefault="00BE066E" w:rsidP="005A0072">
            <w:pPr>
              <w:rPr>
                <w:rFonts w:ascii="Arial" w:hAnsi="Arial" w:cs="Arial"/>
                <w:b/>
              </w:rPr>
            </w:pPr>
          </w:p>
        </w:tc>
        <w:tc>
          <w:tcPr>
            <w:tcW w:w="5528" w:type="dxa"/>
            <w:shd w:val="clear" w:color="auto" w:fill="BFBFBF" w:themeFill="background1" w:themeFillShade="BF"/>
          </w:tcPr>
          <w:p w14:paraId="10D66357" w14:textId="77777777" w:rsidR="00BE066E" w:rsidRPr="00F3082B" w:rsidRDefault="00BE066E" w:rsidP="005A0072">
            <w:pPr>
              <w:rPr>
                <w:rFonts w:ascii="Arial" w:hAnsi="Arial" w:cs="Arial"/>
                <w:b/>
              </w:rPr>
            </w:pPr>
            <w:r>
              <w:rPr>
                <w:rFonts w:ascii="Arial" w:hAnsi="Arial" w:cs="Arial"/>
                <w:b/>
              </w:rPr>
              <w:t>Control Measure</w:t>
            </w:r>
          </w:p>
        </w:tc>
        <w:tc>
          <w:tcPr>
            <w:tcW w:w="623" w:type="dxa"/>
            <w:shd w:val="clear" w:color="auto" w:fill="BFBFBF" w:themeFill="background1" w:themeFillShade="BF"/>
          </w:tcPr>
          <w:p w14:paraId="0BADC8FD" w14:textId="77777777" w:rsidR="00BE066E" w:rsidRPr="00F3082B" w:rsidRDefault="00BE066E" w:rsidP="005A0072">
            <w:pPr>
              <w:jc w:val="center"/>
              <w:rPr>
                <w:rFonts w:ascii="Arial" w:hAnsi="Arial" w:cs="Arial"/>
                <w:b/>
              </w:rPr>
            </w:pPr>
            <w:r w:rsidRPr="00F3082B">
              <w:rPr>
                <w:rFonts w:ascii="Arial" w:hAnsi="Arial" w:cs="Arial"/>
                <w:b/>
              </w:rPr>
              <w:t>Yes</w:t>
            </w:r>
          </w:p>
        </w:tc>
        <w:tc>
          <w:tcPr>
            <w:tcW w:w="624" w:type="dxa"/>
            <w:shd w:val="clear" w:color="auto" w:fill="BFBFBF" w:themeFill="background1" w:themeFillShade="BF"/>
          </w:tcPr>
          <w:p w14:paraId="25045739" w14:textId="77777777" w:rsidR="00BE066E" w:rsidRPr="00F3082B" w:rsidRDefault="00BE066E" w:rsidP="005A0072">
            <w:pPr>
              <w:jc w:val="center"/>
              <w:rPr>
                <w:rFonts w:ascii="Arial" w:hAnsi="Arial" w:cs="Arial"/>
                <w:b/>
              </w:rPr>
            </w:pPr>
            <w:r w:rsidRPr="00F3082B">
              <w:rPr>
                <w:rFonts w:ascii="Arial" w:hAnsi="Arial" w:cs="Arial"/>
                <w:b/>
              </w:rPr>
              <w:t>No</w:t>
            </w:r>
          </w:p>
        </w:tc>
        <w:tc>
          <w:tcPr>
            <w:tcW w:w="624" w:type="dxa"/>
            <w:shd w:val="clear" w:color="auto" w:fill="BFBFBF" w:themeFill="background1" w:themeFillShade="BF"/>
          </w:tcPr>
          <w:p w14:paraId="3292D9DC" w14:textId="77777777" w:rsidR="00BE066E" w:rsidRPr="00F3082B" w:rsidRDefault="00BE066E" w:rsidP="005A0072">
            <w:pPr>
              <w:jc w:val="center"/>
              <w:rPr>
                <w:rFonts w:ascii="Arial" w:hAnsi="Arial" w:cs="Arial"/>
                <w:b/>
              </w:rPr>
            </w:pPr>
            <w:r w:rsidRPr="00F3082B">
              <w:rPr>
                <w:rFonts w:ascii="Arial" w:hAnsi="Arial" w:cs="Arial"/>
                <w:b/>
              </w:rPr>
              <w:t>N/A</w:t>
            </w:r>
          </w:p>
        </w:tc>
        <w:tc>
          <w:tcPr>
            <w:tcW w:w="5845" w:type="dxa"/>
            <w:shd w:val="clear" w:color="auto" w:fill="BFBFBF" w:themeFill="background1" w:themeFillShade="BF"/>
          </w:tcPr>
          <w:p w14:paraId="46BC9095" w14:textId="77777777" w:rsidR="00BE066E" w:rsidRDefault="00BE066E" w:rsidP="005A0072">
            <w:pPr>
              <w:rPr>
                <w:rFonts w:ascii="Arial" w:hAnsi="Arial" w:cs="Arial"/>
                <w:b/>
              </w:rPr>
            </w:pPr>
            <w:r>
              <w:rPr>
                <w:rFonts w:ascii="Arial" w:hAnsi="Arial" w:cs="Arial"/>
                <w:b/>
              </w:rPr>
              <w:t>Actions Taken</w:t>
            </w:r>
          </w:p>
          <w:p w14:paraId="4B037ECB" w14:textId="77777777" w:rsidR="00BE066E" w:rsidRPr="00F3082B" w:rsidRDefault="00BE066E" w:rsidP="005A0072">
            <w:pPr>
              <w:rPr>
                <w:rFonts w:ascii="Arial" w:hAnsi="Arial" w:cs="Arial"/>
                <w:b/>
              </w:rPr>
            </w:pPr>
            <w:r w:rsidRPr="00F3082B">
              <w:rPr>
                <w:rFonts w:ascii="Arial" w:hAnsi="Arial" w:cs="Arial"/>
                <w:b/>
              </w:rPr>
              <w:t>Details / Further Information</w:t>
            </w:r>
          </w:p>
        </w:tc>
      </w:tr>
      <w:tr w:rsidR="00BE066E" w:rsidRPr="00771CB1" w14:paraId="612CD41E" w14:textId="77777777" w:rsidTr="6E476C27">
        <w:tc>
          <w:tcPr>
            <w:tcW w:w="704" w:type="dxa"/>
            <w:shd w:val="clear" w:color="auto" w:fill="BFBFBF" w:themeFill="background1" w:themeFillShade="BF"/>
          </w:tcPr>
          <w:p w14:paraId="60A11963" w14:textId="77777777" w:rsidR="00BE066E" w:rsidRPr="000E3DB4" w:rsidRDefault="00455B02" w:rsidP="005A0072">
            <w:pPr>
              <w:rPr>
                <w:rFonts w:ascii="Arial" w:hAnsi="Arial" w:cs="Arial"/>
                <w:b/>
                <w:sz w:val="20"/>
                <w:szCs w:val="20"/>
              </w:rPr>
            </w:pPr>
            <w:r>
              <w:rPr>
                <w:rFonts w:ascii="Arial" w:hAnsi="Arial" w:cs="Arial"/>
                <w:b/>
                <w:sz w:val="20"/>
                <w:szCs w:val="20"/>
              </w:rPr>
              <w:t>25</w:t>
            </w:r>
          </w:p>
        </w:tc>
        <w:tc>
          <w:tcPr>
            <w:tcW w:w="5528" w:type="dxa"/>
          </w:tcPr>
          <w:p w14:paraId="1F57E3AD" w14:textId="77777777" w:rsidR="00BE066E" w:rsidRDefault="00492366" w:rsidP="005A0072">
            <w:pPr>
              <w:rPr>
                <w:rFonts w:ascii="Arial" w:hAnsi="Arial" w:cs="Arial"/>
                <w:sz w:val="20"/>
                <w:szCs w:val="20"/>
              </w:rPr>
            </w:pPr>
            <w:r>
              <w:rPr>
                <w:rFonts w:ascii="Arial" w:hAnsi="Arial" w:cs="Arial"/>
                <w:sz w:val="20"/>
                <w:szCs w:val="20"/>
              </w:rPr>
              <w:t xml:space="preserve">Sufficient understanding and processes are in place </w:t>
            </w:r>
            <w:r w:rsidR="0003403C">
              <w:rPr>
                <w:rFonts w:ascii="Arial" w:hAnsi="Arial" w:cs="Arial"/>
                <w:sz w:val="20"/>
                <w:szCs w:val="20"/>
              </w:rPr>
              <w:t>to respond to a confirmed case of COVID 19 in school:</w:t>
            </w:r>
          </w:p>
          <w:p w14:paraId="09C62F3B" w14:textId="77777777" w:rsidR="00C34A68" w:rsidRDefault="0003403C" w:rsidP="002C400E">
            <w:pPr>
              <w:pStyle w:val="ListParagraph"/>
              <w:numPr>
                <w:ilvl w:val="0"/>
                <w:numId w:val="5"/>
              </w:numPr>
              <w:rPr>
                <w:rFonts w:ascii="Arial" w:hAnsi="Arial" w:cs="Arial"/>
                <w:sz w:val="20"/>
                <w:szCs w:val="20"/>
              </w:rPr>
            </w:pPr>
            <w:r w:rsidRPr="00C34A68">
              <w:rPr>
                <w:rFonts w:ascii="Arial" w:hAnsi="Arial" w:cs="Arial"/>
                <w:sz w:val="20"/>
                <w:szCs w:val="20"/>
              </w:rPr>
              <w:t xml:space="preserve">Those with symptoms book a test </w:t>
            </w:r>
          </w:p>
          <w:p w14:paraId="130E9393" w14:textId="77777777" w:rsidR="0003403C" w:rsidRDefault="00F1738D" w:rsidP="002C400E">
            <w:pPr>
              <w:pStyle w:val="ListParagraph"/>
              <w:numPr>
                <w:ilvl w:val="0"/>
                <w:numId w:val="5"/>
              </w:numPr>
              <w:rPr>
                <w:rFonts w:ascii="Arial" w:hAnsi="Arial" w:cs="Arial"/>
                <w:sz w:val="20"/>
                <w:szCs w:val="20"/>
              </w:rPr>
            </w:pPr>
            <w:r w:rsidRPr="00C34A68">
              <w:rPr>
                <w:rFonts w:ascii="Arial" w:hAnsi="Arial" w:cs="Arial"/>
                <w:sz w:val="20"/>
                <w:szCs w:val="20"/>
              </w:rPr>
              <w:t xml:space="preserve">Contact Public Health when become aware of a </w:t>
            </w:r>
            <w:r w:rsidR="00634DA9" w:rsidRPr="00C34A68">
              <w:rPr>
                <w:rFonts w:ascii="Arial" w:hAnsi="Arial" w:cs="Arial"/>
                <w:sz w:val="20"/>
                <w:szCs w:val="20"/>
              </w:rPr>
              <w:t>confirmed case</w:t>
            </w:r>
            <w:r w:rsidRPr="00C34A68">
              <w:rPr>
                <w:rFonts w:ascii="Arial" w:hAnsi="Arial" w:cs="Arial"/>
                <w:sz w:val="20"/>
                <w:szCs w:val="20"/>
              </w:rPr>
              <w:t xml:space="preserve"> (Public Health will also contact schools when they become aware of a confirmed case).</w:t>
            </w:r>
          </w:p>
          <w:p w14:paraId="3140172A" w14:textId="77777777" w:rsidR="00307EE2" w:rsidRPr="00C34A68" w:rsidRDefault="00307EE2" w:rsidP="002C400E">
            <w:pPr>
              <w:pStyle w:val="ListParagraph"/>
              <w:numPr>
                <w:ilvl w:val="0"/>
                <w:numId w:val="5"/>
              </w:numPr>
              <w:rPr>
                <w:rFonts w:ascii="Arial" w:hAnsi="Arial" w:cs="Arial"/>
                <w:sz w:val="20"/>
                <w:szCs w:val="20"/>
              </w:rPr>
            </w:pPr>
            <w:r>
              <w:rPr>
                <w:rFonts w:ascii="Arial" w:hAnsi="Arial" w:cs="Arial"/>
                <w:sz w:val="20"/>
                <w:szCs w:val="20"/>
              </w:rPr>
              <w:t>Complete On-Line MTAT form.</w:t>
            </w:r>
          </w:p>
          <w:p w14:paraId="02C578E8" w14:textId="77777777" w:rsidR="00F1738D" w:rsidRDefault="00F1738D" w:rsidP="0003403C">
            <w:pPr>
              <w:pStyle w:val="ListParagraph"/>
              <w:numPr>
                <w:ilvl w:val="0"/>
                <w:numId w:val="5"/>
              </w:numPr>
              <w:rPr>
                <w:rFonts w:ascii="Arial" w:hAnsi="Arial" w:cs="Arial"/>
                <w:sz w:val="20"/>
                <w:szCs w:val="20"/>
              </w:rPr>
            </w:pPr>
            <w:r>
              <w:rPr>
                <w:rFonts w:ascii="Arial" w:hAnsi="Arial" w:cs="Arial"/>
                <w:sz w:val="20"/>
                <w:szCs w:val="20"/>
              </w:rPr>
              <w:t>Public Health</w:t>
            </w:r>
            <w:r w:rsidR="00307EE2">
              <w:rPr>
                <w:rFonts w:ascii="Arial" w:hAnsi="Arial" w:cs="Arial"/>
                <w:sz w:val="20"/>
                <w:szCs w:val="20"/>
              </w:rPr>
              <w:t>/ MTAT</w:t>
            </w:r>
            <w:r>
              <w:rPr>
                <w:rFonts w:ascii="Arial" w:hAnsi="Arial" w:cs="Arial"/>
                <w:sz w:val="20"/>
                <w:szCs w:val="20"/>
              </w:rPr>
              <w:t xml:space="preserve"> will then work with school to determine actions to be taken.</w:t>
            </w:r>
          </w:p>
          <w:p w14:paraId="6CBC1D2B" w14:textId="77777777" w:rsidR="00C34A68" w:rsidRDefault="00C34A68" w:rsidP="0003403C">
            <w:pPr>
              <w:pStyle w:val="ListParagraph"/>
              <w:numPr>
                <w:ilvl w:val="0"/>
                <w:numId w:val="5"/>
              </w:numPr>
              <w:rPr>
                <w:rFonts w:ascii="Arial" w:hAnsi="Arial" w:cs="Arial"/>
                <w:sz w:val="20"/>
                <w:szCs w:val="20"/>
              </w:rPr>
            </w:pPr>
            <w:r>
              <w:rPr>
                <w:rFonts w:ascii="Arial" w:hAnsi="Arial" w:cs="Arial"/>
                <w:sz w:val="20"/>
                <w:szCs w:val="20"/>
              </w:rPr>
              <w:t>Outbreak management plan is implemented if requested in response to request from local Director of Public Health, Test and Trace or Public Health.</w:t>
            </w:r>
          </w:p>
          <w:p w14:paraId="07B7E001" w14:textId="77777777" w:rsidR="00411FE9" w:rsidRPr="00C34A68" w:rsidRDefault="00411FE9" w:rsidP="00C34A68">
            <w:pPr>
              <w:ind w:left="360"/>
              <w:rPr>
                <w:rFonts w:ascii="Arial" w:hAnsi="Arial" w:cs="Arial"/>
                <w:sz w:val="20"/>
                <w:szCs w:val="20"/>
              </w:rPr>
            </w:pPr>
          </w:p>
        </w:tc>
        <w:sdt>
          <w:sdtPr>
            <w:rPr>
              <w:rFonts w:ascii="Arial" w:hAnsi="Arial" w:cs="Arial"/>
              <w:sz w:val="28"/>
              <w:szCs w:val="28"/>
            </w:rPr>
            <w:id w:val="-1749425788"/>
            <w14:checkbox>
              <w14:checked w14:val="1"/>
              <w14:checkedState w14:val="2612" w14:font="MS Gothic"/>
              <w14:uncheckedState w14:val="2610" w14:font="MS Gothic"/>
            </w14:checkbox>
          </w:sdtPr>
          <w:sdtEndPr/>
          <w:sdtContent>
            <w:tc>
              <w:tcPr>
                <w:tcW w:w="623" w:type="dxa"/>
              </w:tcPr>
              <w:p w14:paraId="341947A0" w14:textId="7C88981B" w:rsidR="00BE066E" w:rsidRPr="001E3119" w:rsidRDefault="004E4813" w:rsidP="005A0072">
                <w:pPr>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208724803"/>
            <w14:checkbox>
              <w14:checked w14:val="0"/>
              <w14:checkedState w14:val="2612" w14:font="MS Gothic"/>
              <w14:uncheckedState w14:val="2610" w14:font="MS Gothic"/>
            </w14:checkbox>
          </w:sdtPr>
          <w:sdtEndPr/>
          <w:sdtContent>
            <w:tc>
              <w:tcPr>
                <w:tcW w:w="624" w:type="dxa"/>
              </w:tcPr>
              <w:p w14:paraId="48DDA6FB" w14:textId="77777777" w:rsidR="00BE066E" w:rsidRDefault="00BE066E" w:rsidP="005A0072">
                <w:pPr>
                  <w:jc w:val="center"/>
                </w:pPr>
                <w:r>
                  <w:rPr>
                    <w:rFonts w:ascii="MS Gothic" w:eastAsia="MS Gothic" w:hAnsi="MS Gothic" w:cs="Arial" w:hint="eastAsia"/>
                    <w:sz w:val="28"/>
                    <w:szCs w:val="28"/>
                  </w:rPr>
                  <w:t>☐</w:t>
                </w:r>
              </w:p>
            </w:tc>
          </w:sdtContent>
        </w:sdt>
        <w:sdt>
          <w:sdtPr>
            <w:rPr>
              <w:rFonts w:ascii="Arial" w:hAnsi="Arial" w:cs="Arial"/>
              <w:sz w:val="28"/>
              <w:szCs w:val="28"/>
            </w:rPr>
            <w:id w:val="-960795278"/>
            <w14:checkbox>
              <w14:checked w14:val="0"/>
              <w14:checkedState w14:val="2612" w14:font="MS Gothic"/>
              <w14:uncheckedState w14:val="2610" w14:font="MS Gothic"/>
            </w14:checkbox>
          </w:sdtPr>
          <w:sdtEndPr/>
          <w:sdtContent>
            <w:tc>
              <w:tcPr>
                <w:tcW w:w="624" w:type="dxa"/>
              </w:tcPr>
              <w:p w14:paraId="7A5BCD90" w14:textId="77777777" w:rsidR="00BE066E" w:rsidRDefault="00BE066E" w:rsidP="005A0072">
                <w:pPr>
                  <w:jc w:val="center"/>
                </w:pPr>
                <w:r>
                  <w:rPr>
                    <w:rFonts w:ascii="MS Gothic" w:eastAsia="MS Gothic" w:hAnsi="MS Gothic" w:cs="Arial" w:hint="eastAsia"/>
                    <w:sz w:val="28"/>
                    <w:szCs w:val="28"/>
                  </w:rPr>
                  <w:t>☐</w:t>
                </w:r>
              </w:p>
            </w:tc>
          </w:sdtContent>
        </w:sdt>
        <w:tc>
          <w:tcPr>
            <w:tcW w:w="5845" w:type="dxa"/>
          </w:tcPr>
          <w:p w14:paraId="2EE9FA1C" w14:textId="77777777" w:rsidR="00BE066E" w:rsidRPr="00771CB1" w:rsidRDefault="00374883" w:rsidP="005A0072">
            <w:pPr>
              <w:rPr>
                <w:rFonts w:ascii="Arial" w:hAnsi="Arial" w:cs="Arial"/>
                <w:color w:val="FF0000"/>
                <w:sz w:val="18"/>
                <w:szCs w:val="18"/>
              </w:rPr>
            </w:pPr>
            <w:r>
              <w:rPr>
                <w:rFonts w:ascii="Arial" w:hAnsi="Arial" w:cs="Arial"/>
                <w:color w:val="FF0000"/>
                <w:sz w:val="18"/>
                <w:szCs w:val="18"/>
              </w:rPr>
              <w:t xml:space="preserve">See </w:t>
            </w:r>
            <w:r w:rsidR="0020609D">
              <w:rPr>
                <w:rFonts w:ascii="Arial" w:hAnsi="Arial" w:cs="Arial"/>
                <w:color w:val="FF0000"/>
                <w:sz w:val="18"/>
                <w:szCs w:val="18"/>
              </w:rPr>
              <w:t xml:space="preserve">Outbreak Management </w:t>
            </w:r>
            <w:r w:rsidR="00455B02">
              <w:rPr>
                <w:rFonts w:ascii="Arial" w:hAnsi="Arial" w:cs="Arial"/>
                <w:color w:val="FF0000"/>
                <w:sz w:val="18"/>
                <w:szCs w:val="18"/>
              </w:rPr>
              <w:t>Plan Below</w:t>
            </w:r>
          </w:p>
        </w:tc>
      </w:tr>
      <w:tr w:rsidR="008A2B00" w:rsidRPr="00771CB1" w14:paraId="62B96EFF" w14:textId="77777777" w:rsidTr="6E476C27">
        <w:tc>
          <w:tcPr>
            <w:tcW w:w="704" w:type="dxa"/>
            <w:shd w:val="clear" w:color="auto" w:fill="BFBFBF" w:themeFill="background1" w:themeFillShade="BF"/>
          </w:tcPr>
          <w:p w14:paraId="0FD27BD6" w14:textId="77777777" w:rsidR="008A2B00" w:rsidRDefault="00455B02" w:rsidP="008A2B00">
            <w:pPr>
              <w:rPr>
                <w:rFonts w:ascii="Arial" w:hAnsi="Arial" w:cs="Arial"/>
                <w:b/>
                <w:sz w:val="20"/>
                <w:szCs w:val="20"/>
              </w:rPr>
            </w:pPr>
            <w:r>
              <w:rPr>
                <w:rFonts w:ascii="Arial" w:hAnsi="Arial" w:cs="Arial"/>
                <w:b/>
                <w:sz w:val="20"/>
                <w:szCs w:val="20"/>
              </w:rPr>
              <w:t>26</w:t>
            </w:r>
          </w:p>
        </w:tc>
        <w:tc>
          <w:tcPr>
            <w:tcW w:w="5528" w:type="dxa"/>
          </w:tcPr>
          <w:p w14:paraId="18E57AAA" w14:textId="77777777" w:rsidR="000C526F" w:rsidRDefault="000C526F" w:rsidP="000C526F">
            <w:pPr>
              <w:rPr>
                <w:rFonts w:ascii="Arial" w:hAnsi="Arial" w:cs="Arial"/>
                <w:sz w:val="20"/>
                <w:szCs w:val="20"/>
              </w:rPr>
            </w:pPr>
            <w:r>
              <w:rPr>
                <w:rFonts w:ascii="Arial" w:hAnsi="Arial" w:cs="Arial"/>
                <w:sz w:val="20"/>
                <w:szCs w:val="20"/>
              </w:rPr>
              <w:t>If an outbreak</w:t>
            </w:r>
            <w:r w:rsidR="00C5178F">
              <w:rPr>
                <w:rFonts w:ascii="Arial" w:hAnsi="Arial" w:cs="Arial"/>
                <w:sz w:val="20"/>
                <w:szCs w:val="20"/>
              </w:rPr>
              <w:t xml:space="preserve">, school’s Covid-19 outbreak management plan is implemented. </w:t>
            </w:r>
            <w:r w:rsidR="007A61B0">
              <w:rPr>
                <w:rFonts w:ascii="Arial" w:hAnsi="Arial" w:cs="Arial"/>
                <w:sz w:val="20"/>
                <w:szCs w:val="20"/>
              </w:rPr>
              <w:t>Remote</w:t>
            </w:r>
            <w:r w:rsidRPr="000C526F">
              <w:rPr>
                <w:rFonts w:ascii="Arial" w:hAnsi="Arial" w:cs="Arial"/>
                <w:sz w:val="20"/>
                <w:szCs w:val="20"/>
              </w:rPr>
              <w:t>/distance learning contingency arrangements for all pupils should be maintained in case of school/ year group closure during any local COVID 19 outbreak.</w:t>
            </w:r>
          </w:p>
          <w:p w14:paraId="369F8EE5" w14:textId="77777777" w:rsidR="000C526F" w:rsidRDefault="000C526F" w:rsidP="000C526F">
            <w:pPr>
              <w:rPr>
                <w:rFonts w:ascii="Arial" w:hAnsi="Arial" w:cs="Arial"/>
                <w:sz w:val="20"/>
                <w:szCs w:val="20"/>
              </w:rPr>
            </w:pPr>
          </w:p>
        </w:tc>
        <w:sdt>
          <w:sdtPr>
            <w:rPr>
              <w:rFonts w:ascii="Arial" w:hAnsi="Arial" w:cs="Arial"/>
              <w:sz w:val="28"/>
              <w:szCs w:val="28"/>
            </w:rPr>
            <w:id w:val="1127286933"/>
            <w14:checkbox>
              <w14:checked w14:val="1"/>
              <w14:checkedState w14:val="2612" w14:font="MS Gothic"/>
              <w14:uncheckedState w14:val="2610" w14:font="MS Gothic"/>
            </w14:checkbox>
          </w:sdtPr>
          <w:sdtEndPr/>
          <w:sdtContent>
            <w:tc>
              <w:tcPr>
                <w:tcW w:w="623" w:type="dxa"/>
              </w:tcPr>
              <w:p w14:paraId="2239B771" w14:textId="009D6BE9" w:rsidR="008A2B00" w:rsidRDefault="004E4813" w:rsidP="008A2B00">
                <w:pPr>
                  <w:jc w:val="center"/>
                </w:pPr>
                <w:r>
                  <w:rPr>
                    <w:rFonts w:ascii="MS Gothic" w:eastAsia="MS Gothic" w:hAnsi="MS Gothic" w:cs="Arial" w:hint="eastAsia"/>
                    <w:sz w:val="28"/>
                    <w:szCs w:val="28"/>
                  </w:rPr>
                  <w:t>☒</w:t>
                </w:r>
              </w:p>
            </w:tc>
          </w:sdtContent>
        </w:sdt>
        <w:sdt>
          <w:sdtPr>
            <w:rPr>
              <w:rFonts w:ascii="Arial" w:hAnsi="Arial" w:cs="Arial"/>
              <w:sz w:val="28"/>
              <w:szCs w:val="28"/>
            </w:rPr>
            <w:id w:val="1053662672"/>
            <w14:checkbox>
              <w14:checked w14:val="0"/>
              <w14:checkedState w14:val="2612" w14:font="MS Gothic"/>
              <w14:uncheckedState w14:val="2610" w14:font="MS Gothic"/>
            </w14:checkbox>
          </w:sdtPr>
          <w:sdtEndPr/>
          <w:sdtContent>
            <w:tc>
              <w:tcPr>
                <w:tcW w:w="624" w:type="dxa"/>
              </w:tcPr>
              <w:p w14:paraId="1B3F3222" w14:textId="77777777" w:rsidR="008A2B00" w:rsidRDefault="008A2B00" w:rsidP="008A2B00">
                <w:pPr>
                  <w:jc w:val="center"/>
                </w:pPr>
                <w:r w:rsidRPr="00BC2D5F">
                  <w:rPr>
                    <w:rFonts w:ascii="MS Gothic" w:eastAsia="MS Gothic" w:hAnsi="MS Gothic" w:cs="Arial" w:hint="eastAsia"/>
                    <w:sz w:val="28"/>
                    <w:szCs w:val="28"/>
                  </w:rPr>
                  <w:t>☐</w:t>
                </w:r>
              </w:p>
            </w:tc>
          </w:sdtContent>
        </w:sdt>
        <w:sdt>
          <w:sdtPr>
            <w:rPr>
              <w:rFonts w:ascii="Arial" w:hAnsi="Arial" w:cs="Arial"/>
              <w:sz w:val="28"/>
              <w:szCs w:val="28"/>
            </w:rPr>
            <w:id w:val="-844626502"/>
            <w14:checkbox>
              <w14:checked w14:val="0"/>
              <w14:checkedState w14:val="2612" w14:font="MS Gothic"/>
              <w14:uncheckedState w14:val="2610" w14:font="MS Gothic"/>
            </w14:checkbox>
          </w:sdtPr>
          <w:sdtEndPr/>
          <w:sdtContent>
            <w:tc>
              <w:tcPr>
                <w:tcW w:w="624" w:type="dxa"/>
              </w:tcPr>
              <w:p w14:paraId="62731226" w14:textId="77777777" w:rsidR="008A2B00" w:rsidRDefault="008A2B00" w:rsidP="008A2B00">
                <w:pPr>
                  <w:jc w:val="center"/>
                </w:pPr>
                <w:r w:rsidRPr="00BC2D5F">
                  <w:rPr>
                    <w:rFonts w:ascii="MS Gothic" w:eastAsia="MS Gothic" w:hAnsi="MS Gothic" w:cs="Arial" w:hint="eastAsia"/>
                    <w:sz w:val="28"/>
                    <w:szCs w:val="28"/>
                  </w:rPr>
                  <w:t>☐</w:t>
                </w:r>
              </w:p>
            </w:tc>
          </w:sdtContent>
        </w:sdt>
        <w:tc>
          <w:tcPr>
            <w:tcW w:w="5845" w:type="dxa"/>
          </w:tcPr>
          <w:p w14:paraId="738C26CD" w14:textId="77777777" w:rsidR="008A2B00" w:rsidRPr="00771CB1" w:rsidRDefault="0020609D" w:rsidP="008A2B00">
            <w:pPr>
              <w:rPr>
                <w:rFonts w:ascii="Arial" w:hAnsi="Arial" w:cs="Arial"/>
                <w:color w:val="FF0000"/>
                <w:sz w:val="18"/>
                <w:szCs w:val="18"/>
              </w:rPr>
            </w:pPr>
            <w:r>
              <w:rPr>
                <w:rFonts w:ascii="Arial" w:hAnsi="Arial" w:cs="Arial"/>
                <w:color w:val="FF0000"/>
                <w:sz w:val="18"/>
                <w:szCs w:val="18"/>
              </w:rPr>
              <w:t>See Outbreak Management</w:t>
            </w:r>
            <w:r w:rsidR="00455B02">
              <w:rPr>
                <w:rFonts w:ascii="Arial" w:hAnsi="Arial" w:cs="Arial"/>
                <w:color w:val="FF0000"/>
                <w:sz w:val="18"/>
                <w:szCs w:val="18"/>
              </w:rPr>
              <w:t xml:space="preserve"> Plan Below</w:t>
            </w:r>
          </w:p>
        </w:tc>
      </w:tr>
    </w:tbl>
    <w:p w14:paraId="7EE41575" w14:textId="77777777" w:rsidR="006B2646" w:rsidRDefault="006B2646">
      <w:pPr>
        <w:rPr>
          <w:rFonts w:ascii="Arial" w:hAnsi="Arial" w:cs="Arial"/>
          <w:sz w:val="28"/>
          <w:szCs w:val="28"/>
        </w:rPr>
      </w:pPr>
    </w:p>
    <w:p w14:paraId="0F182E21" w14:textId="77777777" w:rsidR="001E56A4" w:rsidRDefault="001E56A4">
      <w:pPr>
        <w:rPr>
          <w:rFonts w:ascii="Arial" w:hAnsi="Arial" w:cs="Arial"/>
          <w:sz w:val="28"/>
          <w:szCs w:val="28"/>
        </w:rPr>
      </w:pPr>
    </w:p>
    <w:tbl>
      <w:tblPr>
        <w:tblStyle w:val="TableGrid"/>
        <w:tblpPr w:leftFromText="180" w:rightFromText="180" w:vertAnchor="page" w:horzAnchor="margin" w:tblpY="1981"/>
        <w:tblW w:w="0" w:type="auto"/>
        <w:tblLook w:val="04A0" w:firstRow="1" w:lastRow="0" w:firstColumn="1" w:lastColumn="0" w:noHBand="0" w:noVBand="1"/>
      </w:tblPr>
      <w:tblGrid>
        <w:gridCol w:w="704"/>
        <w:gridCol w:w="5528"/>
        <w:gridCol w:w="623"/>
        <w:gridCol w:w="624"/>
        <w:gridCol w:w="624"/>
        <w:gridCol w:w="5845"/>
      </w:tblGrid>
      <w:tr w:rsidR="002A2663" w:rsidRPr="00F3082B" w14:paraId="7D8DC3E0" w14:textId="77777777" w:rsidTr="6E476C27">
        <w:trPr>
          <w:trHeight w:val="255"/>
        </w:trPr>
        <w:tc>
          <w:tcPr>
            <w:tcW w:w="13948" w:type="dxa"/>
            <w:gridSpan w:val="6"/>
            <w:shd w:val="clear" w:color="auto" w:fill="000000" w:themeFill="text1"/>
          </w:tcPr>
          <w:p w14:paraId="2DAE6EF2" w14:textId="77777777" w:rsidR="002A2663" w:rsidRDefault="002A2663" w:rsidP="002A2663">
            <w:pPr>
              <w:rPr>
                <w:rFonts w:ascii="Arial" w:hAnsi="Arial" w:cs="Arial"/>
                <w:b/>
              </w:rPr>
            </w:pPr>
            <w:r>
              <w:rPr>
                <w:rFonts w:ascii="Arial" w:hAnsi="Arial" w:cs="Arial"/>
                <w:b/>
              </w:rPr>
              <w:t>Outbreak Management Plan</w:t>
            </w:r>
          </w:p>
          <w:p w14:paraId="17E31448" w14:textId="77777777" w:rsidR="002A2663" w:rsidRPr="00F3082B" w:rsidRDefault="002A2663" w:rsidP="002A2663">
            <w:pPr>
              <w:rPr>
                <w:rFonts w:ascii="Arial" w:hAnsi="Arial" w:cs="Arial"/>
                <w:b/>
              </w:rPr>
            </w:pPr>
          </w:p>
        </w:tc>
      </w:tr>
      <w:tr w:rsidR="002A2663" w:rsidRPr="00F3082B" w14:paraId="2610CF07" w14:textId="77777777" w:rsidTr="6E476C27">
        <w:trPr>
          <w:trHeight w:val="325"/>
        </w:trPr>
        <w:tc>
          <w:tcPr>
            <w:tcW w:w="13948" w:type="dxa"/>
            <w:gridSpan w:val="6"/>
            <w:shd w:val="clear" w:color="auto" w:fill="FFFFFF" w:themeFill="background1"/>
          </w:tcPr>
          <w:p w14:paraId="42A071A5" w14:textId="77777777" w:rsidR="002A2663" w:rsidRPr="00455B02" w:rsidRDefault="002A2663" w:rsidP="002A2663">
            <w:pPr>
              <w:rPr>
                <w:rFonts w:ascii="Arial" w:hAnsi="Arial" w:cs="Arial"/>
                <w:bCs/>
                <w:sz w:val="20"/>
                <w:szCs w:val="20"/>
              </w:rPr>
            </w:pPr>
            <w:r w:rsidRPr="00455B02">
              <w:rPr>
                <w:rFonts w:ascii="Arial" w:hAnsi="Arial" w:cs="Arial"/>
                <w:bCs/>
                <w:sz w:val="20"/>
                <w:szCs w:val="20"/>
              </w:rPr>
              <w:t>Outbreak Management Plan (OMP) outlines how the school would operate if additional measures are recommended for your setting or the local area. The Director of Public Health, Public Health England Health Protection Teams or the Local Authority could recommend certain measures are re-introduced. This may happen to help manage outbreaks in schools, or if there is an “extremely high prevalence” of Covid-19 in the community and other measures have failed to reduce transmission, or as part of a package of measures “responding to a variant of concern”.</w:t>
            </w:r>
          </w:p>
          <w:p w14:paraId="203497CB" w14:textId="77777777" w:rsidR="00747F9E" w:rsidRPr="00455B02" w:rsidRDefault="00747F9E" w:rsidP="002A2663">
            <w:pPr>
              <w:rPr>
                <w:rFonts w:ascii="Arial" w:hAnsi="Arial" w:cs="Arial"/>
                <w:bCs/>
                <w:sz w:val="20"/>
                <w:szCs w:val="20"/>
              </w:rPr>
            </w:pPr>
          </w:p>
          <w:p w14:paraId="1CAFF9DA" w14:textId="691C536D" w:rsidR="00CB0D26" w:rsidRPr="002A2663" w:rsidRDefault="62C001F3" w:rsidP="6E476C27">
            <w:pPr>
              <w:rPr>
                <w:rFonts w:ascii="Arial" w:hAnsi="Arial" w:cs="Arial"/>
                <w:color w:val="FF0000"/>
                <w:sz w:val="20"/>
                <w:szCs w:val="20"/>
              </w:rPr>
            </w:pPr>
            <w:r w:rsidRPr="6E476C27">
              <w:rPr>
                <w:rFonts w:ascii="Arial" w:hAnsi="Arial" w:cs="Arial"/>
                <w:color w:val="FF0000"/>
                <w:sz w:val="20"/>
                <w:szCs w:val="20"/>
              </w:rPr>
              <w:t>N</w:t>
            </w:r>
            <w:r w:rsidR="7B7C6A5B" w:rsidRPr="6E476C27">
              <w:rPr>
                <w:rFonts w:ascii="Arial" w:hAnsi="Arial" w:cs="Arial"/>
                <w:color w:val="FF0000"/>
                <w:sz w:val="20"/>
                <w:szCs w:val="20"/>
              </w:rPr>
              <w:t>.</w:t>
            </w:r>
            <w:r w:rsidR="43693AD2" w:rsidRPr="6E476C27">
              <w:rPr>
                <w:rFonts w:ascii="Arial" w:hAnsi="Arial" w:cs="Arial"/>
                <w:color w:val="FF0000"/>
                <w:sz w:val="20"/>
                <w:szCs w:val="20"/>
              </w:rPr>
              <w:t>B</w:t>
            </w:r>
            <w:r w:rsidR="7B7C6A5B" w:rsidRPr="6E476C27">
              <w:rPr>
                <w:rFonts w:ascii="Arial" w:hAnsi="Arial" w:cs="Arial"/>
                <w:color w:val="FF0000"/>
                <w:sz w:val="20"/>
                <w:szCs w:val="20"/>
              </w:rPr>
              <w:t xml:space="preserve">- </w:t>
            </w:r>
            <w:r w:rsidR="66ED647E" w:rsidRPr="6E476C27">
              <w:rPr>
                <w:rFonts w:ascii="Arial" w:hAnsi="Arial" w:cs="Arial"/>
                <w:color w:val="FF0000"/>
                <w:sz w:val="20"/>
                <w:szCs w:val="20"/>
              </w:rPr>
              <w:t>THE FOLLWING</w:t>
            </w:r>
            <w:r w:rsidR="0F8038D5" w:rsidRPr="6E476C27">
              <w:rPr>
                <w:rFonts w:ascii="Arial" w:hAnsi="Arial" w:cs="Arial"/>
                <w:color w:val="FF0000"/>
                <w:sz w:val="20"/>
                <w:szCs w:val="20"/>
              </w:rPr>
              <w:t xml:space="preserve"> CONTROL MEASURES </w:t>
            </w:r>
            <w:r w:rsidR="3EC01277" w:rsidRPr="6E476C27">
              <w:rPr>
                <w:rFonts w:ascii="Arial" w:hAnsi="Arial" w:cs="Arial"/>
                <w:color w:val="FF0000"/>
                <w:sz w:val="20"/>
                <w:szCs w:val="20"/>
              </w:rPr>
              <w:t>DO NOT NEED TO BE PUT INTO PLACE UNLESS</w:t>
            </w:r>
            <w:r w:rsidR="0F8038D5" w:rsidRPr="6E476C27">
              <w:rPr>
                <w:rFonts w:ascii="Arial" w:hAnsi="Arial" w:cs="Arial"/>
                <w:color w:val="FF0000"/>
                <w:sz w:val="20"/>
                <w:szCs w:val="20"/>
              </w:rPr>
              <w:t xml:space="preserve"> RECOMMENDED BY THE DIRECTOR OF PUBLIC HEALTH, PHE HEALTH PROTECTION TEAMS OR THE LOCAL AUTHORITY. </w:t>
            </w:r>
          </w:p>
        </w:tc>
      </w:tr>
      <w:tr w:rsidR="002A2663" w:rsidRPr="00F3082B" w14:paraId="4082B914" w14:textId="77777777" w:rsidTr="6E476C27">
        <w:trPr>
          <w:trHeight w:val="255"/>
        </w:trPr>
        <w:tc>
          <w:tcPr>
            <w:tcW w:w="704" w:type="dxa"/>
            <w:shd w:val="clear" w:color="auto" w:fill="BFBFBF" w:themeFill="background1" w:themeFillShade="BF"/>
          </w:tcPr>
          <w:p w14:paraId="6DE3072C" w14:textId="77777777" w:rsidR="002A2663" w:rsidRDefault="002A2663" w:rsidP="002A2663">
            <w:pPr>
              <w:rPr>
                <w:rFonts w:ascii="Arial" w:hAnsi="Arial" w:cs="Arial"/>
                <w:b/>
              </w:rPr>
            </w:pPr>
            <w:r w:rsidRPr="00F3082B">
              <w:rPr>
                <w:rFonts w:ascii="Arial" w:hAnsi="Arial" w:cs="Arial"/>
                <w:b/>
              </w:rPr>
              <w:t>Ref</w:t>
            </w:r>
          </w:p>
          <w:p w14:paraId="399715B3" w14:textId="77777777" w:rsidR="002A2663" w:rsidRPr="00F3082B" w:rsidRDefault="002A2663" w:rsidP="002A2663">
            <w:pPr>
              <w:rPr>
                <w:rFonts w:ascii="Arial" w:hAnsi="Arial" w:cs="Arial"/>
                <w:b/>
              </w:rPr>
            </w:pPr>
          </w:p>
        </w:tc>
        <w:tc>
          <w:tcPr>
            <w:tcW w:w="5528" w:type="dxa"/>
            <w:shd w:val="clear" w:color="auto" w:fill="BFBFBF" w:themeFill="background1" w:themeFillShade="BF"/>
          </w:tcPr>
          <w:p w14:paraId="74285176" w14:textId="77777777" w:rsidR="002A2663" w:rsidRPr="00F3082B" w:rsidRDefault="002A2663" w:rsidP="002A2663">
            <w:pPr>
              <w:rPr>
                <w:rFonts w:ascii="Arial" w:hAnsi="Arial" w:cs="Arial"/>
                <w:b/>
              </w:rPr>
            </w:pPr>
            <w:r>
              <w:rPr>
                <w:rFonts w:ascii="Arial" w:hAnsi="Arial" w:cs="Arial"/>
                <w:b/>
              </w:rPr>
              <w:t>Control Measure</w:t>
            </w:r>
          </w:p>
        </w:tc>
        <w:tc>
          <w:tcPr>
            <w:tcW w:w="623" w:type="dxa"/>
            <w:shd w:val="clear" w:color="auto" w:fill="BFBFBF" w:themeFill="background1" w:themeFillShade="BF"/>
          </w:tcPr>
          <w:p w14:paraId="49CA091D" w14:textId="77777777" w:rsidR="002A2663" w:rsidRPr="00F3082B" w:rsidRDefault="002A2663" w:rsidP="002A2663">
            <w:pPr>
              <w:jc w:val="center"/>
              <w:rPr>
                <w:rFonts w:ascii="Arial" w:hAnsi="Arial" w:cs="Arial"/>
                <w:b/>
              </w:rPr>
            </w:pPr>
            <w:r w:rsidRPr="00F3082B">
              <w:rPr>
                <w:rFonts w:ascii="Arial" w:hAnsi="Arial" w:cs="Arial"/>
                <w:b/>
              </w:rPr>
              <w:t>Yes</w:t>
            </w:r>
          </w:p>
        </w:tc>
        <w:tc>
          <w:tcPr>
            <w:tcW w:w="624" w:type="dxa"/>
            <w:shd w:val="clear" w:color="auto" w:fill="BFBFBF" w:themeFill="background1" w:themeFillShade="BF"/>
          </w:tcPr>
          <w:p w14:paraId="66CC7114" w14:textId="77777777" w:rsidR="002A2663" w:rsidRPr="00F3082B" w:rsidRDefault="002A2663" w:rsidP="002A2663">
            <w:pPr>
              <w:jc w:val="center"/>
              <w:rPr>
                <w:rFonts w:ascii="Arial" w:hAnsi="Arial" w:cs="Arial"/>
                <w:b/>
              </w:rPr>
            </w:pPr>
            <w:r w:rsidRPr="00F3082B">
              <w:rPr>
                <w:rFonts w:ascii="Arial" w:hAnsi="Arial" w:cs="Arial"/>
                <w:b/>
              </w:rPr>
              <w:t>No</w:t>
            </w:r>
          </w:p>
        </w:tc>
        <w:tc>
          <w:tcPr>
            <w:tcW w:w="624" w:type="dxa"/>
            <w:shd w:val="clear" w:color="auto" w:fill="BFBFBF" w:themeFill="background1" w:themeFillShade="BF"/>
          </w:tcPr>
          <w:p w14:paraId="4C1AFA69" w14:textId="77777777" w:rsidR="002A2663" w:rsidRPr="00F3082B" w:rsidRDefault="002A2663" w:rsidP="002A2663">
            <w:pPr>
              <w:jc w:val="center"/>
              <w:rPr>
                <w:rFonts w:ascii="Arial" w:hAnsi="Arial" w:cs="Arial"/>
                <w:b/>
              </w:rPr>
            </w:pPr>
            <w:r w:rsidRPr="00F3082B">
              <w:rPr>
                <w:rFonts w:ascii="Arial" w:hAnsi="Arial" w:cs="Arial"/>
                <w:b/>
              </w:rPr>
              <w:t>N/A</w:t>
            </w:r>
          </w:p>
        </w:tc>
        <w:tc>
          <w:tcPr>
            <w:tcW w:w="5845" w:type="dxa"/>
            <w:shd w:val="clear" w:color="auto" w:fill="BFBFBF" w:themeFill="background1" w:themeFillShade="BF"/>
          </w:tcPr>
          <w:p w14:paraId="4205686F" w14:textId="77777777" w:rsidR="002A2663" w:rsidRDefault="002A2663" w:rsidP="002A2663">
            <w:pPr>
              <w:rPr>
                <w:rFonts w:ascii="Arial" w:hAnsi="Arial" w:cs="Arial"/>
                <w:b/>
              </w:rPr>
            </w:pPr>
            <w:r>
              <w:rPr>
                <w:rFonts w:ascii="Arial" w:hAnsi="Arial" w:cs="Arial"/>
                <w:b/>
              </w:rPr>
              <w:t>Actions Taken</w:t>
            </w:r>
          </w:p>
          <w:p w14:paraId="64843F71" w14:textId="77777777" w:rsidR="002A2663" w:rsidRPr="00F3082B" w:rsidRDefault="002A2663" w:rsidP="002A2663">
            <w:pPr>
              <w:rPr>
                <w:rFonts w:ascii="Arial" w:hAnsi="Arial" w:cs="Arial"/>
                <w:b/>
              </w:rPr>
            </w:pPr>
            <w:r w:rsidRPr="00F3082B">
              <w:rPr>
                <w:rFonts w:ascii="Arial" w:hAnsi="Arial" w:cs="Arial"/>
                <w:b/>
              </w:rPr>
              <w:t>Details / Further Information</w:t>
            </w:r>
          </w:p>
        </w:tc>
      </w:tr>
      <w:tr w:rsidR="002A2663" w:rsidRPr="00F3082B" w14:paraId="404B2EC6" w14:textId="77777777" w:rsidTr="6E476C27">
        <w:trPr>
          <w:trHeight w:val="255"/>
        </w:trPr>
        <w:tc>
          <w:tcPr>
            <w:tcW w:w="704" w:type="dxa"/>
            <w:shd w:val="clear" w:color="auto" w:fill="BFBFBF" w:themeFill="background1" w:themeFillShade="BF"/>
          </w:tcPr>
          <w:p w14:paraId="720304BC" w14:textId="77777777" w:rsidR="002A2663" w:rsidRPr="00455B02" w:rsidRDefault="00455B02" w:rsidP="002A2663">
            <w:pPr>
              <w:rPr>
                <w:rFonts w:ascii="Arial" w:hAnsi="Arial" w:cs="Arial"/>
                <w:bCs/>
                <w:sz w:val="20"/>
                <w:szCs w:val="20"/>
              </w:rPr>
            </w:pPr>
            <w:r>
              <w:rPr>
                <w:rFonts w:ascii="Arial" w:hAnsi="Arial" w:cs="Arial"/>
                <w:bCs/>
                <w:sz w:val="20"/>
                <w:szCs w:val="20"/>
              </w:rPr>
              <w:t>01</w:t>
            </w:r>
          </w:p>
        </w:tc>
        <w:tc>
          <w:tcPr>
            <w:tcW w:w="5528" w:type="dxa"/>
            <w:shd w:val="clear" w:color="auto" w:fill="FFFFFF" w:themeFill="background1"/>
          </w:tcPr>
          <w:p w14:paraId="78D9A3A5" w14:textId="77777777" w:rsidR="00747F9E" w:rsidRDefault="00747F9E" w:rsidP="002A2663">
            <w:pPr>
              <w:rPr>
                <w:rFonts w:ascii="Arial" w:hAnsi="Arial" w:cs="Arial"/>
                <w:bCs/>
                <w:sz w:val="20"/>
                <w:szCs w:val="20"/>
              </w:rPr>
            </w:pPr>
            <w:r w:rsidRPr="00455B02">
              <w:rPr>
                <w:rFonts w:ascii="Arial" w:hAnsi="Arial" w:cs="Arial"/>
                <w:bCs/>
                <w:sz w:val="20"/>
                <w:szCs w:val="20"/>
              </w:rPr>
              <w:t xml:space="preserve">If there is significant concern that existing or recently introduced measures in an area have failed to mitigate community transmission, or that a more robust response is required to contain the outbreak of a </w:t>
            </w:r>
            <w:proofErr w:type="spellStart"/>
            <w:r w:rsidRPr="00455B02">
              <w:rPr>
                <w:rFonts w:ascii="Arial" w:hAnsi="Arial" w:cs="Arial"/>
                <w:bCs/>
                <w:sz w:val="20"/>
                <w:szCs w:val="20"/>
              </w:rPr>
              <w:t>VoC</w:t>
            </w:r>
            <w:proofErr w:type="spellEnd"/>
            <w:r w:rsidRPr="00455B02">
              <w:rPr>
                <w:rFonts w:ascii="Arial" w:hAnsi="Arial" w:cs="Arial"/>
                <w:bCs/>
                <w:sz w:val="20"/>
                <w:szCs w:val="20"/>
              </w:rPr>
              <w:t xml:space="preserve"> it may be necessary to limit the number of children and young people in education or childcare settings through attendance restrictions.</w:t>
            </w:r>
          </w:p>
          <w:p w14:paraId="5067DAD0" w14:textId="77777777" w:rsidR="00307EE2" w:rsidRDefault="00307EE2" w:rsidP="002A2663">
            <w:pPr>
              <w:rPr>
                <w:rFonts w:ascii="Arial" w:hAnsi="Arial" w:cs="Arial"/>
                <w:bCs/>
                <w:sz w:val="20"/>
                <w:szCs w:val="20"/>
              </w:rPr>
            </w:pPr>
          </w:p>
          <w:p w14:paraId="3B4250BA" w14:textId="77777777" w:rsidR="00747F9E" w:rsidRDefault="00307EE2" w:rsidP="00D5049E">
            <w:pPr>
              <w:rPr>
                <w:rFonts w:ascii="Arial" w:hAnsi="Arial" w:cs="Arial"/>
                <w:bCs/>
                <w:color w:val="FF0000"/>
                <w:sz w:val="20"/>
                <w:szCs w:val="20"/>
              </w:rPr>
            </w:pPr>
            <w:r w:rsidRPr="00CB0D26">
              <w:rPr>
                <w:rFonts w:ascii="Arial" w:hAnsi="Arial" w:cs="Arial"/>
                <w:bCs/>
                <w:color w:val="FF0000"/>
                <w:sz w:val="20"/>
                <w:szCs w:val="20"/>
              </w:rPr>
              <w:t xml:space="preserve">ATTENDANCE </w:t>
            </w:r>
            <w:r w:rsidR="00D5049E">
              <w:rPr>
                <w:rFonts w:ascii="Arial" w:hAnsi="Arial" w:cs="Arial"/>
                <w:bCs/>
                <w:color w:val="FF0000"/>
                <w:sz w:val="20"/>
                <w:szCs w:val="20"/>
              </w:rPr>
              <w:t xml:space="preserve">RESTRICTIONS SHOULD ONLY BE CONSIDERED AS A LAST RESORT FOLLOWING THE DFEs ‘CONTINGENCY FRAMEWORK’ AND, IN COLLABORATION WITH PUBLIC HEALTH AND THE LOCAL AUTHORITY. </w:t>
            </w:r>
            <w:r w:rsidR="000B6865">
              <w:rPr>
                <w:rFonts w:ascii="Arial" w:hAnsi="Arial" w:cs="Arial"/>
                <w:bCs/>
                <w:color w:val="FF0000"/>
                <w:sz w:val="20"/>
                <w:szCs w:val="20"/>
              </w:rPr>
              <w:t xml:space="preserve"> </w:t>
            </w:r>
          </w:p>
          <w:p w14:paraId="7A1FD060" w14:textId="77777777" w:rsidR="00D5049E" w:rsidRPr="00455B02" w:rsidRDefault="00D5049E" w:rsidP="00D5049E">
            <w:pPr>
              <w:rPr>
                <w:rFonts w:ascii="Arial" w:hAnsi="Arial" w:cs="Arial"/>
                <w:bCs/>
                <w:sz w:val="20"/>
                <w:szCs w:val="20"/>
              </w:rPr>
            </w:pPr>
          </w:p>
        </w:tc>
        <w:tc>
          <w:tcPr>
            <w:tcW w:w="623" w:type="dxa"/>
            <w:shd w:val="clear" w:color="auto" w:fill="FFFFFF" w:themeFill="background1"/>
          </w:tcPr>
          <w:p w14:paraId="3189E6CA" w14:textId="3241672B" w:rsidR="002A2663" w:rsidRPr="00455B02" w:rsidRDefault="004E4813" w:rsidP="002A2663">
            <w:pPr>
              <w:jc w:val="center"/>
              <w:rPr>
                <w:rFonts w:ascii="Arial" w:hAnsi="Arial" w:cs="Arial"/>
                <w:bCs/>
                <w:sz w:val="20"/>
                <w:szCs w:val="20"/>
              </w:rPr>
            </w:pPr>
            <w:r>
              <w:rPr>
                <w:rFonts w:ascii="Arial" w:hAnsi="Arial" w:cs="Arial"/>
                <w:bCs/>
                <w:sz w:val="20"/>
                <w:szCs w:val="20"/>
              </w:rPr>
              <w:t>Y</w:t>
            </w:r>
          </w:p>
        </w:tc>
        <w:tc>
          <w:tcPr>
            <w:tcW w:w="624" w:type="dxa"/>
            <w:shd w:val="clear" w:color="auto" w:fill="FFFFFF" w:themeFill="background1"/>
          </w:tcPr>
          <w:p w14:paraId="1267AD3A" w14:textId="77777777" w:rsidR="002A2663" w:rsidRPr="00455B02" w:rsidRDefault="002A2663" w:rsidP="002A2663">
            <w:pPr>
              <w:jc w:val="center"/>
              <w:rPr>
                <w:rFonts w:ascii="Arial" w:hAnsi="Arial" w:cs="Arial"/>
                <w:bCs/>
                <w:sz w:val="20"/>
                <w:szCs w:val="20"/>
              </w:rPr>
            </w:pPr>
          </w:p>
        </w:tc>
        <w:tc>
          <w:tcPr>
            <w:tcW w:w="624" w:type="dxa"/>
            <w:shd w:val="clear" w:color="auto" w:fill="FFFFFF" w:themeFill="background1"/>
          </w:tcPr>
          <w:p w14:paraId="2E6D3561" w14:textId="77777777" w:rsidR="002A2663" w:rsidRPr="00455B02" w:rsidRDefault="002A2663" w:rsidP="002A2663">
            <w:pPr>
              <w:jc w:val="center"/>
              <w:rPr>
                <w:rFonts w:ascii="Arial" w:hAnsi="Arial" w:cs="Arial"/>
                <w:bCs/>
                <w:sz w:val="20"/>
                <w:szCs w:val="20"/>
              </w:rPr>
            </w:pPr>
          </w:p>
        </w:tc>
        <w:tc>
          <w:tcPr>
            <w:tcW w:w="5845" w:type="dxa"/>
            <w:shd w:val="clear" w:color="auto" w:fill="FFFFFF" w:themeFill="background1"/>
          </w:tcPr>
          <w:p w14:paraId="2EA5A3A1" w14:textId="77777777" w:rsidR="002A2663" w:rsidRPr="00455B02" w:rsidRDefault="00747F9E" w:rsidP="00747F9E">
            <w:pPr>
              <w:pStyle w:val="ListParagraph"/>
              <w:numPr>
                <w:ilvl w:val="0"/>
                <w:numId w:val="15"/>
              </w:numPr>
              <w:rPr>
                <w:rFonts w:ascii="Arial" w:hAnsi="Arial" w:cs="Arial"/>
                <w:bCs/>
                <w:sz w:val="20"/>
                <w:szCs w:val="20"/>
              </w:rPr>
            </w:pPr>
            <w:r w:rsidRPr="00455B02">
              <w:rPr>
                <w:rFonts w:ascii="Arial" w:hAnsi="Arial" w:cs="Arial"/>
                <w:bCs/>
                <w:sz w:val="20"/>
                <w:szCs w:val="20"/>
              </w:rPr>
              <w:t>Ensure remote learning platform remains.</w:t>
            </w:r>
          </w:p>
          <w:p w14:paraId="238325B7" w14:textId="77777777" w:rsidR="00747F9E" w:rsidRPr="00455B02" w:rsidRDefault="00747F9E" w:rsidP="00747F9E">
            <w:pPr>
              <w:pStyle w:val="ListParagraph"/>
              <w:numPr>
                <w:ilvl w:val="0"/>
                <w:numId w:val="15"/>
              </w:numPr>
              <w:rPr>
                <w:rFonts w:ascii="Arial" w:hAnsi="Arial" w:cs="Arial"/>
                <w:bCs/>
                <w:sz w:val="20"/>
                <w:szCs w:val="20"/>
              </w:rPr>
            </w:pPr>
            <w:r w:rsidRPr="00455B02">
              <w:rPr>
                <w:rFonts w:ascii="Arial" w:hAnsi="Arial" w:cs="Arial"/>
                <w:bCs/>
                <w:sz w:val="20"/>
                <w:szCs w:val="20"/>
              </w:rPr>
              <w:t>Provision in place for key worker children attendance (as per national lockdowns).</w:t>
            </w:r>
          </w:p>
          <w:p w14:paraId="794AA93B" w14:textId="71274FD0" w:rsidR="000F6D69" w:rsidRPr="00455B02" w:rsidRDefault="000F6D69" w:rsidP="6E476C27">
            <w:pPr>
              <w:pStyle w:val="ListParagraph"/>
              <w:rPr>
                <w:rFonts w:ascii="Arial" w:hAnsi="Arial" w:cs="Arial"/>
                <w:sz w:val="20"/>
                <w:szCs w:val="20"/>
              </w:rPr>
            </w:pPr>
          </w:p>
        </w:tc>
      </w:tr>
      <w:tr w:rsidR="00747F9E" w:rsidRPr="00F3082B" w14:paraId="261089A8" w14:textId="77777777" w:rsidTr="6E476C27">
        <w:trPr>
          <w:trHeight w:val="255"/>
        </w:trPr>
        <w:tc>
          <w:tcPr>
            <w:tcW w:w="704" w:type="dxa"/>
            <w:shd w:val="clear" w:color="auto" w:fill="BFBFBF" w:themeFill="background1" w:themeFillShade="BF"/>
          </w:tcPr>
          <w:p w14:paraId="1F4E42F7" w14:textId="77777777" w:rsidR="00747F9E" w:rsidRPr="00455B02" w:rsidRDefault="00455B02" w:rsidP="002A2663">
            <w:pPr>
              <w:rPr>
                <w:rFonts w:ascii="Arial" w:hAnsi="Arial" w:cs="Arial"/>
                <w:bCs/>
                <w:sz w:val="20"/>
                <w:szCs w:val="20"/>
              </w:rPr>
            </w:pPr>
            <w:r>
              <w:rPr>
                <w:rFonts w:ascii="Arial" w:hAnsi="Arial" w:cs="Arial"/>
                <w:bCs/>
                <w:sz w:val="20"/>
                <w:szCs w:val="20"/>
              </w:rPr>
              <w:t>02</w:t>
            </w:r>
          </w:p>
        </w:tc>
        <w:tc>
          <w:tcPr>
            <w:tcW w:w="5528" w:type="dxa"/>
            <w:shd w:val="clear" w:color="auto" w:fill="FFFFFF" w:themeFill="background1"/>
          </w:tcPr>
          <w:p w14:paraId="186BB9D3" w14:textId="77777777" w:rsidR="00454B9A" w:rsidRPr="00455B02" w:rsidRDefault="00747F9E" w:rsidP="002A2663">
            <w:pPr>
              <w:rPr>
                <w:rFonts w:ascii="Arial" w:hAnsi="Arial" w:cs="Arial"/>
                <w:bCs/>
                <w:sz w:val="20"/>
                <w:szCs w:val="20"/>
              </w:rPr>
            </w:pPr>
            <w:r w:rsidRPr="00455B02">
              <w:rPr>
                <w:rFonts w:ascii="Arial" w:hAnsi="Arial" w:cs="Arial"/>
                <w:bCs/>
                <w:sz w:val="20"/>
                <w:szCs w:val="20"/>
              </w:rPr>
              <w:t>When a variant of COVID-19 is classed as a variant of concern (</w:t>
            </w:r>
            <w:proofErr w:type="spellStart"/>
            <w:r w:rsidRPr="00455B02">
              <w:rPr>
                <w:rFonts w:ascii="Arial" w:hAnsi="Arial" w:cs="Arial"/>
                <w:bCs/>
                <w:sz w:val="20"/>
                <w:szCs w:val="20"/>
              </w:rPr>
              <w:t>VoC</w:t>
            </w:r>
            <w:proofErr w:type="spellEnd"/>
            <w:r w:rsidRPr="00455B02">
              <w:rPr>
                <w:rFonts w:ascii="Arial" w:hAnsi="Arial" w:cs="Arial"/>
                <w:bCs/>
                <w:sz w:val="20"/>
                <w:szCs w:val="20"/>
              </w:rPr>
              <w:t xml:space="preserve">), DHSC will </w:t>
            </w:r>
            <w:r w:rsidR="00455B02">
              <w:rPr>
                <w:rFonts w:ascii="Arial" w:hAnsi="Arial" w:cs="Arial"/>
                <w:bCs/>
                <w:sz w:val="20"/>
                <w:szCs w:val="20"/>
              </w:rPr>
              <w:t>increase</w:t>
            </w:r>
            <w:r w:rsidRPr="00455B02">
              <w:rPr>
                <w:rFonts w:ascii="Arial" w:hAnsi="Arial" w:cs="Arial"/>
                <w:bCs/>
                <w:sz w:val="20"/>
                <w:szCs w:val="20"/>
              </w:rPr>
              <w:t xml:space="preserve"> targeted testing in that </w:t>
            </w:r>
            <w:r w:rsidR="00455B02">
              <w:rPr>
                <w:rFonts w:ascii="Arial" w:hAnsi="Arial" w:cs="Arial"/>
                <w:bCs/>
                <w:sz w:val="20"/>
                <w:szCs w:val="20"/>
              </w:rPr>
              <w:t>a</w:t>
            </w:r>
            <w:r w:rsidRPr="00455B02">
              <w:rPr>
                <w:rFonts w:ascii="Arial" w:hAnsi="Arial" w:cs="Arial"/>
                <w:bCs/>
                <w:sz w:val="20"/>
                <w:szCs w:val="20"/>
              </w:rPr>
              <w:t xml:space="preserve">rea to help suppress and control any possible new cases and better understand the new variants. </w:t>
            </w:r>
          </w:p>
          <w:p w14:paraId="77C4A10D" w14:textId="77777777" w:rsidR="00454B9A" w:rsidRPr="00455B02" w:rsidRDefault="00454B9A" w:rsidP="002A2663">
            <w:pPr>
              <w:rPr>
                <w:rFonts w:ascii="Arial" w:hAnsi="Arial" w:cs="Arial"/>
                <w:bCs/>
                <w:sz w:val="20"/>
                <w:szCs w:val="20"/>
              </w:rPr>
            </w:pPr>
          </w:p>
          <w:p w14:paraId="4D6361EA" w14:textId="77777777" w:rsidR="00747F9E" w:rsidRPr="00455B02" w:rsidRDefault="00747F9E" w:rsidP="002A2663">
            <w:pPr>
              <w:rPr>
                <w:rFonts w:ascii="Arial" w:hAnsi="Arial" w:cs="Arial"/>
                <w:bCs/>
                <w:sz w:val="20"/>
                <w:szCs w:val="20"/>
              </w:rPr>
            </w:pPr>
          </w:p>
        </w:tc>
        <w:tc>
          <w:tcPr>
            <w:tcW w:w="623" w:type="dxa"/>
            <w:shd w:val="clear" w:color="auto" w:fill="FFFFFF" w:themeFill="background1"/>
          </w:tcPr>
          <w:p w14:paraId="78B020F3" w14:textId="121FA5D5" w:rsidR="00747F9E" w:rsidRPr="00455B02" w:rsidRDefault="004E4813" w:rsidP="002A2663">
            <w:pPr>
              <w:jc w:val="center"/>
              <w:rPr>
                <w:rFonts w:ascii="Arial" w:hAnsi="Arial" w:cs="Arial"/>
                <w:bCs/>
                <w:sz w:val="20"/>
                <w:szCs w:val="20"/>
              </w:rPr>
            </w:pPr>
            <w:r>
              <w:rPr>
                <w:rFonts w:ascii="Arial" w:hAnsi="Arial" w:cs="Arial"/>
                <w:bCs/>
                <w:sz w:val="20"/>
                <w:szCs w:val="20"/>
              </w:rPr>
              <w:t>Y</w:t>
            </w:r>
          </w:p>
        </w:tc>
        <w:tc>
          <w:tcPr>
            <w:tcW w:w="624" w:type="dxa"/>
            <w:shd w:val="clear" w:color="auto" w:fill="FFFFFF" w:themeFill="background1"/>
          </w:tcPr>
          <w:p w14:paraId="17ED0D68" w14:textId="77777777" w:rsidR="00747F9E" w:rsidRPr="00455B02" w:rsidRDefault="00747F9E" w:rsidP="002A2663">
            <w:pPr>
              <w:jc w:val="center"/>
              <w:rPr>
                <w:rFonts w:ascii="Arial" w:hAnsi="Arial" w:cs="Arial"/>
                <w:bCs/>
                <w:sz w:val="20"/>
                <w:szCs w:val="20"/>
              </w:rPr>
            </w:pPr>
          </w:p>
        </w:tc>
        <w:tc>
          <w:tcPr>
            <w:tcW w:w="624" w:type="dxa"/>
            <w:shd w:val="clear" w:color="auto" w:fill="FFFFFF" w:themeFill="background1"/>
          </w:tcPr>
          <w:p w14:paraId="7C27FD75" w14:textId="77777777" w:rsidR="00747F9E" w:rsidRPr="00455B02" w:rsidRDefault="00747F9E" w:rsidP="002A2663">
            <w:pPr>
              <w:jc w:val="center"/>
              <w:rPr>
                <w:rFonts w:ascii="Arial" w:hAnsi="Arial" w:cs="Arial"/>
                <w:bCs/>
                <w:sz w:val="20"/>
                <w:szCs w:val="20"/>
              </w:rPr>
            </w:pPr>
          </w:p>
        </w:tc>
        <w:tc>
          <w:tcPr>
            <w:tcW w:w="5845" w:type="dxa"/>
            <w:shd w:val="clear" w:color="auto" w:fill="FFFFFF" w:themeFill="background1"/>
          </w:tcPr>
          <w:p w14:paraId="253377ED" w14:textId="77777777" w:rsidR="00747F9E" w:rsidRPr="00455B02" w:rsidRDefault="00454B9A" w:rsidP="00747F9E">
            <w:pPr>
              <w:pStyle w:val="ListParagraph"/>
              <w:numPr>
                <w:ilvl w:val="0"/>
                <w:numId w:val="15"/>
              </w:numPr>
              <w:rPr>
                <w:rFonts w:ascii="Arial" w:hAnsi="Arial" w:cs="Arial"/>
                <w:bCs/>
                <w:sz w:val="20"/>
                <w:szCs w:val="20"/>
              </w:rPr>
            </w:pPr>
            <w:r w:rsidRPr="00455B02">
              <w:rPr>
                <w:rFonts w:ascii="Arial" w:hAnsi="Arial" w:cs="Arial"/>
                <w:bCs/>
                <w:sz w:val="20"/>
                <w:szCs w:val="20"/>
              </w:rPr>
              <w:t>For secondary schools onsite Asymptomatic Testing Sites (ATS) in place.</w:t>
            </w:r>
          </w:p>
          <w:p w14:paraId="428C93D7" w14:textId="77777777" w:rsidR="00454B9A" w:rsidRPr="00455B02" w:rsidRDefault="00454B9A" w:rsidP="00747F9E">
            <w:pPr>
              <w:pStyle w:val="ListParagraph"/>
              <w:numPr>
                <w:ilvl w:val="0"/>
                <w:numId w:val="15"/>
              </w:numPr>
              <w:rPr>
                <w:rFonts w:ascii="Arial" w:hAnsi="Arial" w:cs="Arial"/>
                <w:bCs/>
                <w:sz w:val="20"/>
                <w:szCs w:val="20"/>
              </w:rPr>
            </w:pPr>
            <w:r w:rsidRPr="00455B02">
              <w:rPr>
                <w:rFonts w:ascii="Arial" w:hAnsi="Arial" w:cs="Arial"/>
                <w:bCs/>
                <w:sz w:val="20"/>
                <w:szCs w:val="20"/>
              </w:rPr>
              <w:t>Increased use of home testing for staff.</w:t>
            </w:r>
          </w:p>
        </w:tc>
      </w:tr>
      <w:tr w:rsidR="00475917" w:rsidRPr="00F3082B" w14:paraId="1A8CBA15" w14:textId="77777777" w:rsidTr="6E476C27">
        <w:trPr>
          <w:trHeight w:val="255"/>
        </w:trPr>
        <w:tc>
          <w:tcPr>
            <w:tcW w:w="704" w:type="dxa"/>
            <w:shd w:val="clear" w:color="auto" w:fill="BFBFBF" w:themeFill="background1" w:themeFillShade="BF"/>
          </w:tcPr>
          <w:p w14:paraId="637DB0BF" w14:textId="77777777" w:rsidR="00475917" w:rsidRPr="00455B02" w:rsidRDefault="00455B02" w:rsidP="002A2663">
            <w:pPr>
              <w:rPr>
                <w:rFonts w:ascii="Arial" w:hAnsi="Arial" w:cs="Arial"/>
                <w:bCs/>
                <w:sz w:val="20"/>
                <w:szCs w:val="20"/>
              </w:rPr>
            </w:pPr>
            <w:r>
              <w:rPr>
                <w:rFonts w:ascii="Arial" w:hAnsi="Arial" w:cs="Arial"/>
                <w:bCs/>
                <w:sz w:val="20"/>
                <w:szCs w:val="20"/>
              </w:rPr>
              <w:t>03</w:t>
            </w:r>
          </w:p>
        </w:tc>
        <w:tc>
          <w:tcPr>
            <w:tcW w:w="5528" w:type="dxa"/>
            <w:shd w:val="clear" w:color="auto" w:fill="FFFFFF" w:themeFill="background1"/>
          </w:tcPr>
          <w:p w14:paraId="67F26A7F" w14:textId="77777777" w:rsidR="00475917" w:rsidRPr="00455B02" w:rsidRDefault="00475917" w:rsidP="002A2663">
            <w:pPr>
              <w:rPr>
                <w:rFonts w:ascii="Arial" w:hAnsi="Arial" w:cs="Arial"/>
                <w:bCs/>
                <w:sz w:val="20"/>
                <w:szCs w:val="20"/>
              </w:rPr>
            </w:pPr>
            <w:r w:rsidRPr="00455B02">
              <w:rPr>
                <w:rFonts w:ascii="Arial" w:hAnsi="Arial" w:cs="Arial"/>
                <w:bCs/>
                <w:sz w:val="20"/>
                <w:szCs w:val="20"/>
              </w:rPr>
              <w:t xml:space="preserve">Temporary re-introduction </w:t>
            </w:r>
            <w:r w:rsidR="000F6D69" w:rsidRPr="00455B02">
              <w:rPr>
                <w:rFonts w:ascii="Arial" w:hAnsi="Arial" w:cs="Arial"/>
                <w:bCs/>
                <w:sz w:val="20"/>
                <w:szCs w:val="20"/>
              </w:rPr>
              <w:t>of year/class bubbles, for a temporary period to reduce mixing between groups.</w:t>
            </w:r>
          </w:p>
          <w:p w14:paraId="59EC858B" w14:textId="77777777" w:rsidR="000F6D69" w:rsidRPr="00455B02" w:rsidRDefault="000F6D69" w:rsidP="002A2663">
            <w:pPr>
              <w:rPr>
                <w:rFonts w:ascii="Arial" w:hAnsi="Arial" w:cs="Arial"/>
                <w:bCs/>
                <w:sz w:val="20"/>
                <w:szCs w:val="20"/>
              </w:rPr>
            </w:pPr>
          </w:p>
        </w:tc>
        <w:tc>
          <w:tcPr>
            <w:tcW w:w="623" w:type="dxa"/>
            <w:shd w:val="clear" w:color="auto" w:fill="FFFFFF" w:themeFill="background1"/>
          </w:tcPr>
          <w:p w14:paraId="61CC058D" w14:textId="632986C0" w:rsidR="00475917" w:rsidRPr="00455B02" w:rsidRDefault="004E4813" w:rsidP="002A2663">
            <w:pPr>
              <w:jc w:val="center"/>
              <w:rPr>
                <w:rFonts w:ascii="Arial" w:hAnsi="Arial" w:cs="Arial"/>
                <w:bCs/>
                <w:sz w:val="20"/>
                <w:szCs w:val="20"/>
              </w:rPr>
            </w:pPr>
            <w:r>
              <w:rPr>
                <w:rFonts w:ascii="Arial" w:hAnsi="Arial" w:cs="Arial"/>
                <w:bCs/>
                <w:sz w:val="20"/>
                <w:szCs w:val="20"/>
              </w:rPr>
              <w:t>Y</w:t>
            </w:r>
          </w:p>
        </w:tc>
        <w:tc>
          <w:tcPr>
            <w:tcW w:w="624" w:type="dxa"/>
            <w:shd w:val="clear" w:color="auto" w:fill="FFFFFF" w:themeFill="background1"/>
          </w:tcPr>
          <w:p w14:paraId="6AFDED2D" w14:textId="77777777" w:rsidR="00475917" w:rsidRPr="00455B02" w:rsidRDefault="00475917" w:rsidP="002A2663">
            <w:pPr>
              <w:jc w:val="center"/>
              <w:rPr>
                <w:rFonts w:ascii="Arial" w:hAnsi="Arial" w:cs="Arial"/>
                <w:bCs/>
                <w:sz w:val="20"/>
                <w:szCs w:val="20"/>
              </w:rPr>
            </w:pPr>
          </w:p>
        </w:tc>
        <w:tc>
          <w:tcPr>
            <w:tcW w:w="624" w:type="dxa"/>
            <w:shd w:val="clear" w:color="auto" w:fill="FFFFFF" w:themeFill="background1"/>
          </w:tcPr>
          <w:p w14:paraId="2A80DA53" w14:textId="77777777" w:rsidR="00475917" w:rsidRPr="00455B02" w:rsidRDefault="00475917" w:rsidP="002A2663">
            <w:pPr>
              <w:jc w:val="center"/>
              <w:rPr>
                <w:rFonts w:ascii="Arial" w:hAnsi="Arial" w:cs="Arial"/>
                <w:bCs/>
                <w:sz w:val="20"/>
                <w:szCs w:val="20"/>
              </w:rPr>
            </w:pPr>
          </w:p>
        </w:tc>
        <w:tc>
          <w:tcPr>
            <w:tcW w:w="5845" w:type="dxa"/>
            <w:shd w:val="clear" w:color="auto" w:fill="FFFFFF" w:themeFill="background1"/>
          </w:tcPr>
          <w:p w14:paraId="2C44691C" w14:textId="77777777" w:rsidR="00475917" w:rsidRPr="00455B02" w:rsidRDefault="00EC110D" w:rsidP="00747F9E">
            <w:pPr>
              <w:pStyle w:val="ListParagraph"/>
              <w:numPr>
                <w:ilvl w:val="0"/>
                <w:numId w:val="15"/>
              </w:numPr>
              <w:rPr>
                <w:rFonts w:ascii="Arial" w:hAnsi="Arial" w:cs="Arial"/>
                <w:bCs/>
                <w:sz w:val="20"/>
                <w:szCs w:val="20"/>
              </w:rPr>
            </w:pPr>
            <w:r w:rsidRPr="00455B02">
              <w:rPr>
                <w:rFonts w:ascii="Arial" w:hAnsi="Arial" w:cs="Arial"/>
                <w:bCs/>
                <w:sz w:val="20"/>
                <w:szCs w:val="20"/>
              </w:rPr>
              <w:t>Year/ class group bubbles implemented</w:t>
            </w:r>
          </w:p>
          <w:p w14:paraId="57813189" w14:textId="77777777" w:rsidR="00EC110D" w:rsidRPr="00455B02" w:rsidRDefault="00EC110D" w:rsidP="00747F9E">
            <w:pPr>
              <w:pStyle w:val="ListParagraph"/>
              <w:numPr>
                <w:ilvl w:val="0"/>
                <w:numId w:val="15"/>
              </w:numPr>
              <w:rPr>
                <w:rFonts w:ascii="Arial" w:hAnsi="Arial" w:cs="Arial"/>
                <w:bCs/>
                <w:sz w:val="20"/>
                <w:szCs w:val="20"/>
              </w:rPr>
            </w:pPr>
            <w:r w:rsidRPr="00455B02">
              <w:rPr>
                <w:rFonts w:ascii="Arial" w:hAnsi="Arial" w:cs="Arial"/>
                <w:bCs/>
                <w:sz w:val="20"/>
                <w:szCs w:val="20"/>
              </w:rPr>
              <w:t>Staggered entrance/ exit times (if possible)</w:t>
            </w:r>
          </w:p>
          <w:p w14:paraId="125630DC" w14:textId="77777777" w:rsidR="00EC110D" w:rsidRPr="00455B02" w:rsidRDefault="00EC110D" w:rsidP="00747F9E">
            <w:pPr>
              <w:pStyle w:val="ListParagraph"/>
              <w:numPr>
                <w:ilvl w:val="0"/>
                <w:numId w:val="15"/>
              </w:numPr>
              <w:rPr>
                <w:rFonts w:ascii="Arial" w:hAnsi="Arial" w:cs="Arial"/>
                <w:bCs/>
                <w:sz w:val="20"/>
                <w:szCs w:val="20"/>
              </w:rPr>
            </w:pPr>
            <w:r w:rsidRPr="00455B02">
              <w:rPr>
                <w:rFonts w:ascii="Arial" w:hAnsi="Arial" w:cs="Arial"/>
                <w:bCs/>
                <w:sz w:val="20"/>
                <w:szCs w:val="20"/>
              </w:rPr>
              <w:t>Use of different entrances (if possible)</w:t>
            </w:r>
          </w:p>
          <w:p w14:paraId="0F9D2478" w14:textId="77777777" w:rsidR="00EC110D" w:rsidRPr="00455B02" w:rsidRDefault="00EC110D" w:rsidP="00747F9E">
            <w:pPr>
              <w:pStyle w:val="ListParagraph"/>
              <w:numPr>
                <w:ilvl w:val="0"/>
                <w:numId w:val="15"/>
              </w:numPr>
              <w:rPr>
                <w:rFonts w:ascii="Arial" w:hAnsi="Arial" w:cs="Arial"/>
                <w:bCs/>
                <w:sz w:val="20"/>
                <w:szCs w:val="20"/>
              </w:rPr>
            </w:pPr>
            <w:r w:rsidRPr="00455B02">
              <w:rPr>
                <w:rFonts w:ascii="Arial" w:hAnsi="Arial" w:cs="Arial"/>
                <w:bCs/>
                <w:sz w:val="20"/>
                <w:szCs w:val="20"/>
              </w:rPr>
              <w:lastRenderedPageBreak/>
              <w:t>Staggered/ limited use of communal areas- hall/ dining room etc.</w:t>
            </w:r>
          </w:p>
        </w:tc>
      </w:tr>
      <w:tr w:rsidR="00454B9A" w:rsidRPr="00F3082B" w14:paraId="3B695939" w14:textId="77777777" w:rsidTr="6E476C27">
        <w:trPr>
          <w:trHeight w:val="255"/>
        </w:trPr>
        <w:tc>
          <w:tcPr>
            <w:tcW w:w="704" w:type="dxa"/>
            <w:shd w:val="clear" w:color="auto" w:fill="BFBFBF" w:themeFill="background1" w:themeFillShade="BF"/>
          </w:tcPr>
          <w:p w14:paraId="23CB6ABB" w14:textId="77777777" w:rsidR="00454B9A" w:rsidRPr="00455B02" w:rsidRDefault="00455B02" w:rsidP="002A2663">
            <w:pPr>
              <w:rPr>
                <w:rFonts w:ascii="Arial" w:hAnsi="Arial" w:cs="Arial"/>
                <w:bCs/>
                <w:sz w:val="20"/>
                <w:szCs w:val="20"/>
              </w:rPr>
            </w:pPr>
            <w:r>
              <w:rPr>
                <w:rFonts w:ascii="Arial" w:hAnsi="Arial" w:cs="Arial"/>
                <w:bCs/>
                <w:sz w:val="20"/>
                <w:szCs w:val="20"/>
              </w:rPr>
              <w:lastRenderedPageBreak/>
              <w:t>04</w:t>
            </w:r>
          </w:p>
        </w:tc>
        <w:tc>
          <w:tcPr>
            <w:tcW w:w="5528" w:type="dxa"/>
            <w:shd w:val="clear" w:color="auto" w:fill="FFFFFF" w:themeFill="background1"/>
          </w:tcPr>
          <w:p w14:paraId="4DCA5D20" w14:textId="77777777" w:rsidR="00454B9A" w:rsidRPr="00455B02" w:rsidRDefault="00454B9A" w:rsidP="002A2663">
            <w:pPr>
              <w:rPr>
                <w:rFonts w:ascii="Arial" w:hAnsi="Arial" w:cs="Arial"/>
                <w:bCs/>
                <w:sz w:val="20"/>
                <w:szCs w:val="20"/>
              </w:rPr>
            </w:pPr>
            <w:r w:rsidRPr="00455B02">
              <w:rPr>
                <w:rFonts w:ascii="Arial" w:hAnsi="Arial" w:cs="Arial"/>
                <w:bCs/>
                <w:sz w:val="20"/>
                <w:szCs w:val="20"/>
              </w:rPr>
              <w:t>Temporary re-introduction of face coverings.</w:t>
            </w:r>
          </w:p>
          <w:p w14:paraId="6763829E" w14:textId="77777777" w:rsidR="00454B9A" w:rsidRPr="00455B02" w:rsidRDefault="00454B9A" w:rsidP="00454B9A">
            <w:pPr>
              <w:rPr>
                <w:rFonts w:ascii="Arial" w:hAnsi="Arial" w:cs="Arial"/>
                <w:bCs/>
                <w:sz w:val="20"/>
                <w:szCs w:val="20"/>
              </w:rPr>
            </w:pPr>
            <w:r w:rsidRPr="00455B02">
              <w:rPr>
                <w:rFonts w:ascii="Arial" w:hAnsi="Arial" w:cs="Arial"/>
                <w:bCs/>
                <w:sz w:val="20"/>
                <w:szCs w:val="20"/>
              </w:rPr>
              <w:t xml:space="preserve">In all cases any educational drawbacks in the recommended use of face coverings should be balanced with the benefits in managing transmission and should allow for reasonable exemptions for their use. </w:t>
            </w:r>
          </w:p>
          <w:p w14:paraId="6F96DA1C" w14:textId="77777777" w:rsidR="00454B9A" w:rsidRPr="00455B02" w:rsidRDefault="00454B9A" w:rsidP="002A2663">
            <w:pPr>
              <w:rPr>
                <w:rFonts w:ascii="Arial" w:hAnsi="Arial" w:cs="Arial"/>
                <w:bCs/>
                <w:sz w:val="20"/>
                <w:szCs w:val="20"/>
              </w:rPr>
            </w:pPr>
          </w:p>
        </w:tc>
        <w:tc>
          <w:tcPr>
            <w:tcW w:w="623" w:type="dxa"/>
            <w:shd w:val="clear" w:color="auto" w:fill="FFFFFF" w:themeFill="background1"/>
          </w:tcPr>
          <w:p w14:paraId="093A67E6" w14:textId="4B2355F1" w:rsidR="00454B9A" w:rsidRPr="00455B02" w:rsidRDefault="004E4813" w:rsidP="002A2663">
            <w:pPr>
              <w:jc w:val="center"/>
              <w:rPr>
                <w:rFonts w:ascii="Arial" w:hAnsi="Arial" w:cs="Arial"/>
                <w:bCs/>
                <w:sz w:val="20"/>
                <w:szCs w:val="20"/>
              </w:rPr>
            </w:pPr>
            <w:r>
              <w:rPr>
                <w:rFonts w:ascii="Arial" w:hAnsi="Arial" w:cs="Arial"/>
                <w:bCs/>
                <w:sz w:val="20"/>
                <w:szCs w:val="20"/>
              </w:rPr>
              <w:t>Y</w:t>
            </w:r>
          </w:p>
        </w:tc>
        <w:tc>
          <w:tcPr>
            <w:tcW w:w="624" w:type="dxa"/>
            <w:shd w:val="clear" w:color="auto" w:fill="FFFFFF" w:themeFill="background1"/>
          </w:tcPr>
          <w:p w14:paraId="20B0A29F" w14:textId="77777777" w:rsidR="00454B9A" w:rsidRPr="00455B02" w:rsidRDefault="00454B9A" w:rsidP="002A2663">
            <w:pPr>
              <w:jc w:val="center"/>
              <w:rPr>
                <w:rFonts w:ascii="Arial" w:hAnsi="Arial" w:cs="Arial"/>
                <w:bCs/>
                <w:sz w:val="20"/>
                <w:szCs w:val="20"/>
              </w:rPr>
            </w:pPr>
          </w:p>
        </w:tc>
        <w:tc>
          <w:tcPr>
            <w:tcW w:w="624" w:type="dxa"/>
            <w:shd w:val="clear" w:color="auto" w:fill="FFFFFF" w:themeFill="background1"/>
          </w:tcPr>
          <w:p w14:paraId="335B6CDA" w14:textId="77777777" w:rsidR="00454B9A" w:rsidRPr="00455B02" w:rsidRDefault="00454B9A" w:rsidP="002A2663">
            <w:pPr>
              <w:jc w:val="center"/>
              <w:rPr>
                <w:rFonts w:ascii="Arial" w:hAnsi="Arial" w:cs="Arial"/>
                <w:bCs/>
                <w:sz w:val="20"/>
                <w:szCs w:val="20"/>
              </w:rPr>
            </w:pPr>
          </w:p>
        </w:tc>
        <w:tc>
          <w:tcPr>
            <w:tcW w:w="5845" w:type="dxa"/>
            <w:shd w:val="clear" w:color="auto" w:fill="FFFFFF" w:themeFill="background1"/>
          </w:tcPr>
          <w:p w14:paraId="556BBEC9" w14:textId="77777777" w:rsidR="00454B9A" w:rsidRPr="00455B02" w:rsidRDefault="00454B9A" w:rsidP="00454B9A">
            <w:pPr>
              <w:pStyle w:val="ListParagraph"/>
              <w:numPr>
                <w:ilvl w:val="0"/>
                <w:numId w:val="17"/>
              </w:numPr>
              <w:rPr>
                <w:rFonts w:ascii="Arial" w:hAnsi="Arial" w:cs="Arial"/>
                <w:bCs/>
                <w:sz w:val="20"/>
                <w:szCs w:val="20"/>
              </w:rPr>
            </w:pPr>
            <w:r w:rsidRPr="00455B02">
              <w:rPr>
                <w:rFonts w:ascii="Arial" w:hAnsi="Arial" w:cs="Arial"/>
                <w:bCs/>
                <w:sz w:val="20"/>
                <w:szCs w:val="20"/>
              </w:rPr>
              <w:t xml:space="preserve">Face coverings worn by staff and visitors, in communal areas unless they are exempt. </w:t>
            </w:r>
          </w:p>
          <w:p w14:paraId="21830BD3" w14:textId="77777777" w:rsidR="00454B9A" w:rsidRPr="00455B02" w:rsidRDefault="00454B9A" w:rsidP="00454B9A">
            <w:pPr>
              <w:pStyle w:val="ListParagraph"/>
              <w:numPr>
                <w:ilvl w:val="0"/>
                <w:numId w:val="15"/>
              </w:numPr>
              <w:rPr>
                <w:rFonts w:ascii="Arial" w:hAnsi="Arial" w:cs="Arial"/>
                <w:bCs/>
                <w:sz w:val="20"/>
                <w:szCs w:val="20"/>
              </w:rPr>
            </w:pPr>
            <w:r w:rsidRPr="00455B02">
              <w:rPr>
                <w:rFonts w:ascii="Arial" w:hAnsi="Arial" w:cs="Arial"/>
                <w:bCs/>
                <w:sz w:val="20"/>
                <w:szCs w:val="20"/>
              </w:rPr>
              <w:t>Face coverings worn by pupils in communal areas/ all areas</w:t>
            </w:r>
          </w:p>
        </w:tc>
      </w:tr>
      <w:tr w:rsidR="00D5598A" w:rsidRPr="00F3082B" w14:paraId="7F197108" w14:textId="77777777" w:rsidTr="6E476C27">
        <w:trPr>
          <w:trHeight w:val="255"/>
        </w:trPr>
        <w:tc>
          <w:tcPr>
            <w:tcW w:w="704" w:type="dxa"/>
            <w:shd w:val="clear" w:color="auto" w:fill="BFBFBF" w:themeFill="background1" w:themeFillShade="BF"/>
          </w:tcPr>
          <w:p w14:paraId="5390A2B1" w14:textId="77777777" w:rsidR="00D5598A" w:rsidRPr="00455B02" w:rsidRDefault="00455B02" w:rsidP="002A2663">
            <w:pPr>
              <w:rPr>
                <w:rFonts w:ascii="Arial" w:hAnsi="Arial" w:cs="Arial"/>
                <w:bCs/>
                <w:sz w:val="20"/>
                <w:szCs w:val="20"/>
              </w:rPr>
            </w:pPr>
            <w:r>
              <w:rPr>
                <w:rFonts w:ascii="Arial" w:hAnsi="Arial" w:cs="Arial"/>
                <w:bCs/>
                <w:sz w:val="20"/>
                <w:szCs w:val="20"/>
              </w:rPr>
              <w:t>05</w:t>
            </w:r>
          </w:p>
        </w:tc>
        <w:tc>
          <w:tcPr>
            <w:tcW w:w="5528" w:type="dxa"/>
            <w:shd w:val="clear" w:color="auto" w:fill="FFFFFF" w:themeFill="background1"/>
          </w:tcPr>
          <w:p w14:paraId="6EBE48F9" w14:textId="77777777" w:rsidR="00D5598A" w:rsidRPr="00455B02" w:rsidRDefault="00D5598A" w:rsidP="002A2663">
            <w:pPr>
              <w:rPr>
                <w:rFonts w:ascii="Arial" w:hAnsi="Arial" w:cs="Arial"/>
                <w:bCs/>
                <w:sz w:val="20"/>
                <w:szCs w:val="20"/>
              </w:rPr>
            </w:pPr>
            <w:r w:rsidRPr="00455B02">
              <w:rPr>
                <w:rFonts w:ascii="Arial" w:hAnsi="Arial" w:cs="Arial"/>
                <w:bCs/>
                <w:sz w:val="20"/>
                <w:szCs w:val="20"/>
              </w:rPr>
              <w:t>Temporary re-introduction of shielding in the event of a major outbreak or variant of concern that poses a significant risk to individuals on the shielded patient list.</w:t>
            </w:r>
          </w:p>
          <w:p w14:paraId="15026F25" w14:textId="77777777" w:rsidR="00D5598A" w:rsidRPr="00455B02" w:rsidRDefault="00D5598A" w:rsidP="002A2663">
            <w:pPr>
              <w:rPr>
                <w:rFonts w:ascii="Arial" w:hAnsi="Arial" w:cs="Arial"/>
                <w:bCs/>
                <w:color w:val="FF0000"/>
                <w:sz w:val="20"/>
                <w:szCs w:val="20"/>
              </w:rPr>
            </w:pPr>
            <w:r w:rsidRPr="00455B02">
              <w:rPr>
                <w:rFonts w:ascii="Arial" w:hAnsi="Arial" w:cs="Arial"/>
                <w:bCs/>
                <w:color w:val="FF0000"/>
                <w:sz w:val="20"/>
                <w:szCs w:val="20"/>
              </w:rPr>
              <w:t>SHIELDING CAN ONLY BE RE-INTRODUCED BY NATIONAL GOVERNMENT.</w:t>
            </w:r>
          </w:p>
          <w:p w14:paraId="196EAD7E" w14:textId="77777777" w:rsidR="00D5598A" w:rsidRPr="00455B02" w:rsidRDefault="00D5598A" w:rsidP="002A2663">
            <w:pPr>
              <w:rPr>
                <w:rFonts w:ascii="Arial" w:hAnsi="Arial" w:cs="Arial"/>
                <w:bCs/>
                <w:sz w:val="20"/>
                <w:szCs w:val="20"/>
              </w:rPr>
            </w:pPr>
          </w:p>
        </w:tc>
        <w:tc>
          <w:tcPr>
            <w:tcW w:w="623" w:type="dxa"/>
            <w:shd w:val="clear" w:color="auto" w:fill="FFFFFF" w:themeFill="background1"/>
          </w:tcPr>
          <w:p w14:paraId="46028673" w14:textId="25A4ED26" w:rsidR="00D5598A" w:rsidRPr="00455B02" w:rsidRDefault="004E4813" w:rsidP="002A2663">
            <w:pPr>
              <w:jc w:val="center"/>
              <w:rPr>
                <w:rFonts w:ascii="Arial" w:hAnsi="Arial" w:cs="Arial"/>
                <w:bCs/>
                <w:sz w:val="20"/>
                <w:szCs w:val="20"/>
              </w:rPr>
            </w:pPr>
            <w:r>
              <w:rPr>
                <w:rFonts w:ascii="Arial" w:hAnsi="Arial" w:cs="Arial"/>
                <w:bCs/>
                <w:sz w:val="20"/>
                <w:szCs w:val="20"/>
              </w:rPr>
              <w:t>Y</w:t>
            </w:r>
          </w:p>
        </w:tc>
        <w:tc>
          <w:tcPr>
            <w:tcW w:w="624" w:type="dxa"/>
            <w:shd w:val="clear" w:color="auto" w:fill="FFFFFF" w:themeFill="background1"/>
          </w:tcPr>
          <w:p w14:paraId="69ECD526" w14:textId="77777777" w:rsidR="00D5598A" w:rsidRPr="00455B02" w:rsidRDefault="00D5598A" w:rsidP="002A2663">
            <w:pPr>
              <w:jc w:val="center"/>
              <w:rPr>
                <w:rFonts w:ascii="Arial" w:hAnsi="Arial" w:cs="Arial"/>
                <w:bCs/>
                <w:sz w:val="20"/>
                <w:szCs w:val="20"/>
              </w:rPr>
            </w:pPr>
          </w:p>
        </w:tc>
        <w:tc>
          <w:tcPr>
            <w:tcW w:w="624" w:type="dxa"/>
            <w:shd w:val="clear" w:color="auto" w:fill="FFFFFF" w:themeFill="background1"/>
          </w:tcPr>
          <w:p w14:paraId="3DB9F7CF" w14:textId="77777777" w:rsidR="00D5598A" w:rsidRPr="00455B02" w:rsidRDefault="00D5598A" w:rsidP="002A2663">
            <w:pPr>
              <w:jc w:val="center"/>
              <w:rPr>
                <w:rFonts w:ascii="Arial" w:hAnsi="Arial" w:cs="Arial"/>
                <w:bCs/>
                <w:sz w:val="20"/>
                <w:szCs w:val="20"/>
              </w:rPr>
            </w:pPr>
          </w:p>
        </w:tc>
        <w:tc>
          <w:tcPr>
            <w:tcW w:w="5845" w:type="dxa"/>
            <w:shd w:val="clear" w:color="auto" w:fill="FFFFFF" w:themeFill="background1"/>
          </w:tcPr>
          <w:p w14:paraId="22649459" w14:textId="77777777" w:rsidR="00D5598A" w:rsidRPr="00455B02" w:rsidRDefault="00D5598A" w:rsidP="00454B9A">
            <w:pPr>
              <w:pStyle w:val="ListParagraph"/>
              <w:numPr>
                <w:ilvl w:val="0"/>
                <w:numId w:val="17"/>
              </w:numPr>
              <w:rPr>
                <w:rFonts w:ascii="Arial" w:hAnsi="Arial" w:cs="Arial"/>
                <w:bCs/>
                <w:sz w:val="20"/>
                <w:szCs w:val="20"/>
              </w:rPr>
            </w:pPr>
            <w:r w:rsidRPr="00455B02">
              <w:rPr>
                <w:rFonts w:ascii="Arial" w:hAnsi="Arial" w:cs="Arial"/>
                <w:bCs/>
                <w:sz w:val="20"/>
                <w:szCs w:val="20"/>
              </w:rPr>
              <w:t xml:space="preserve">Individual risk assessments regularly reviewed and specifically in line with any updated government guidance regarding </w:t>
            </w:r>
            <w:proofErr w:type="spellStart"/>
            <w:r w:rsidRPr="00455B02">
              <w:rPr>
                <w:rFonts w:ascii="Arial" w:hAnsi="Arial" w:cs="Arial"/>
                <w:bCs/>
                <w:sz w:val="20"/>
                <w:szCs w:val="20"/>
              </w:rPr>
              <w:t>VoCs</w:t>
            </w:r>
            <w:proofErr w:type="spellEnd"/>
            <w:r w:rsidRPr="00455B02">
              <w:rPr>
                <w:rFonts w:ascii="Arial" w:hAnsi="Arial" w:cs="Arial"/>
                <w:bCs/>
                <w:sz w:val="20"/>
                <w:szCs w:val="20"/>
              </w:rPr>
              <w:t>.</w:t>
            </w:r>
          </w:p>
          <w:p w14:paraId="079BCD23" w14:textId="77777777" w:rsidR="00D5598A" w:rsidRPr="00455B02" w:rsidRDefault="00D5598A" w:rsidP="00454B9A">
            <w:pPr>
              <w:pStyle w:val="ListParagraph"/>
              <w:numPr>
                <w:ilvl w:val="0"/>
                <w:numId w:val="17"/>
              </w:numPr>
              <w:rPr>
                <w:rFonts w:ascii="Arial" w:hAnsi="Arial" w:cs="Arial"/>
                <w:bCs/>
                <w:sz w:val="20"/>
                <w:szCs w:val="20"/>
              </w:rPr>
            </w:pPr>
            <w:r w:rsidRPr="00455B02">
              <w:rPr>
                <w:rFonts w:ascii="Arial" w:hAnsi="Arial" w:cs="Arial"/>
                <w:bCs/>
                <w:sz w:val="20"/>
                <w:szCs w:val="20"/>
              </w:rPr>
              <w:t>Remote learning platform in place for children who are advised to shield.</w:t>
            </w:r>
          </w:p>
        </w:tc>
      </w:tr>
      <w:tr w:rsidR="00D5598A" w:rsidRPr="00F3082B" w14:paraId="509B3D31" w14:textId="77777777" w:rsidTr="6E476C27">
        <w:trPr>
          <w:trHeight w:val="255"/>
        </w:trPr>
        <w:tc>
          <w:tcPr>
            <w:tcW w:w="704" w:type="dxa"/>
            <w:shd w:val="clear" w:color="auto" w:fill="BFBFBF" w:themeFill="background1" w:themeFillShade="BF"/>
          </w:tcPr>
          <w:p w14:paraId="0E123E63" w14:textId="77777777" w:rsidR="00D5598A" w:rsidRPr="00455B02" w:rsidRDefault="00455B02" w:rsidP="002A2663">
            <w:pPr>
              <w:rPr>
                <w:rFonts w:ascii="Arial" w:hAnsi="Arial" w:cs="Arial"/>
                <w:bCs/>
                <w:sz w:val="20"/>
                <w:szCs w:val="20"/>
              </w:rPr>
            </w:pPr>
            <w:r>
              <w:rPr>
                <w:rFonts w:ascii="Arial" w:hAnsi="Arial" w:cs="Arial"/>
                <w:bCs/>
                <w:sz w:val="20"/>
                <w:szCs w:val="20"/>
              </w:rPr>
              <w:t>06</w:t>
            </w:r>
          </w:p>
        </w:tc>
        <w:tc>
          <w:tcPr>
            <w:tcW w:w="5528" w:type="dxa"/>
            <w:shd w:val="clear" w:color="auto" w:fill="FFFFFF" w:themeFill="background1"/>
          </w:tcPr>
          <w:p w14:paraId="6CF026D1" w14:textId="77777777" w:rsidR="00D5598A" w:rsidRPr="00455B02" w:rsidRDefault="00D5598A" w:rsidP="002A2663">
            <w:pPr>
              <w:rPr>
                <w:rFonts w:ascii="Arial" w:hAnsi="Arial" w:cs="Arial"/>
                <w:bCs/>
                <w:sz w:val="20"/>
                <w:szCs w:val="20"/>
              </w:rPr>
            </w:pPr>
            <w:r w:rsidRPr="00455B02">
              <w:rPr>
                <w:rFonts w:ascii="Arial" w:hAnsi="Arial" w:cs="Arial"/>
                <w:bCs/>
                <w:sz w:val="20"/>
                <w:szCs w:val="20"/>
              </w:rPr>
              <w:t>Temporary limit to certain school activities;</w:t>
            </w:r>
          </w:p>
          <w:p w14:paraId="540E0B5F" w14:textId="77777777" w:rsidR="00D5598A" w:rsidRPr="00455B02" w:rsidRDefault="00D5598A" w:rsidP="002A2663">
            <w:pPr>
              <w:rPr>
                <w:rFonts w:ascii="Arial" w:hAnsi="Arial" w:cs="Arial"/>
                <w:bCs/>
                <w:sz w:val="20"/>
                <w:szCs w:val="20"/>
              </w:rPr>
            </w:pPr>
            <w:r w:rsidRPr="00455B02">
              <w:rPr>
                <w:rFonts w:ascii="Arial" w:hAnsi="Arial" w:cs="Arial"/>
                <w:bCs/>
                <w:sz w:val="20"/>
                <w:szCs w:val="20"/>
              </w:rPr>
              <w:t xml:space="preserve"> - residential educational visits</w:t>
            </w:r>
          </w:p>
          <w:p w14:paraId="39D727A2" w14:textId="77777777" w:rsidR="00D5598A" w:rsidRPr="00455B02" w:rsidRDefault="00D5598A" w:rsidP="002A2663">
            <w:pPr>
              <w:rPr>
                <w:rFonts w:ascii="Arial" w:hAnsi="Arial" w:cs="Arial"/>
                <w:bCs/>
                <w:sz w:val="20"/>
                <w:szCs w:val="20"/>
              </w:rPr>
            </w:pPr>
            <w:r w:rsidRPr="00455B02">
              <w:rPr>
                <w:rFonts w:ascii="Arial" w:hAnsi="Arial" w:cs="Arial"/>
                <w:bCs/>
                <w:sz w:val="20"/>
                <w:szCs w:val="20"/>
              </w:rPr>
              <w:t xml:space="preserve"> - open days </w:t>
            </w:r>
          </w:p>
          <w:p w14:paraId="0E184FD1" w14:textId="77777777" w:rsidR="00D5598A" w:rsidRPr="00455B02" w:rsidRDefault="00D5598A" w:rsidP="002A2663">
            <w:pPr>
              <w:rPr>
                <w:rFonts w:ascii="Arial" w:hAnsi="Arial" w:cs="Arial"/>
                <w:bCs/>
                <w:sz w:val="20"/>
                <w:szCs w:val="20"/>
              </w:rPr>
            </w:pPr>
            <w:r w:rsidRPr="00455B02">
              <w:rPr>
                <w:rFonts w:ascii="Arial" w:hAnsi="Arial" w:cs="Arial"/>
                <w:bCs/>
                <w:sz w:val="20"/>
                <w:szCs w:val="20"/>
              </w:rPr>
              <w:t xml:space="preserve"> - transition and taster days</w:t>
            </w:r>
          </w:p>
          <w:p w14:paraId="55BAAFDC" w14:textId="77777777" w:rsidR="00D5598A" w:rsidRPr="00455B02" w:rsidRDefault="00D5598A" w:rsidP="002A2663">
            <w:pPr>
              <w:rPr>
                <w:rFonts w:ascii="Arial" w:hAnsi="Arial" w:cs="Arial"/>
                <w:bCs/>
                <w:sz w:val="20"/>
                <w:szCs w:val="20"/>
              </w:rPr>
            </w:pPr>
            <w:r w:rsidRPr="00455B02">
              <w:rPr>
                <w:rFonts w:ascii="Arial" w:hAnsi="Arial" w:cs="Arial"/>
                <w:bCs/>
                <w:sz w:val="20"/>
                <w:szCs w:val="20"/>
              </w:rPr>
              <w:t xml:space="preserve">- parental attendance in settings </w:t>
            </w:r>
          </w:p>
          <w:p w14:paraId="75F967D4" w14:textId="77777777" w:rsidR="00D5598A" w:rsidRPr="00455B02" w:rsidRDefault="00D5598A" w:rsidP="002A2663">
            <w:pPr>
              <w:rPr>
                <w:rFonts w:ascii="Arial" w:hAnsi="Arial" w:cs="Arial"/>
                <w:bCs/>
                <w:sz w:val="20"/>
                <w:szCs w:val="20"/>
              </w:rPr>
            </w:pPr>
            <w:r w:rsidRPr="00455B02">
              <w:rPr>
                <w:rFonts w:ascii="Arial" w:hAnsi="Arial" w:cs="Arial"/>
                <w:bCs/>
                <w:sz w:val="20"/>
                <w:szCs w:val="20"/>
              </w:rPr>
              <w:t>- performances in settings</w:t>
            </w:r>
          </w:p>
          <w:p w14:paraId="7C113935" w14:textId="77777777" w:rsidR="00D5598A" w:rsidRPr="00455B02" w:rsidRDefault="00D5598A" w:rsidP="002A2663">
            <w:pPr>
              <w:rPr>
                <w:rFonts w:ascii="Arial" w:hAnsi="Arial" w:cs="Arial"/>
                <w:bCs/>
                <w:sz w:val="20"/>
                <w:szCs w:val="20"/>
              </w:rPr>
            </w:pPr>
          </w:p>
        </w:tc>
        <w:tc>
          <w:tcPr>
            <w:tcW w:w="623" w:type="dxa"/>
            <w:shd w:val="clear" w:color="auto" w:fill="FFFFFF" w:themeFill="background1"/>
          </w:tcPr>
          <w:p w14:paraId="3BCC9692" w14:textId="432A822D" w:rsidR="00D5598A" w:rsidRPr="00455B02" w:rsidRDefault="004E4813" w:rsidP="002A2663">
            <w:pPr>
              <w:jc w:val="center"/>
              <w:rPr>
                <w:rFonts w:ascii="Arial" w:hAnsi="Arial" w:cs="Arial"/>
                <w:bCs/>
                <w:sz w:val="20"/>
                <w:szCs w:val="20"/>
              </w:rPr>
            </w:pPr>
            <w:r>
              <w:rPr>
                <w:rFonts w:ascii="Arial" w:hAnsi="Arial" w:cs="Arial"/>
                <w:bCs/>
                <w:sz w:val="20"/>
                <w:szCs w:val="20"/>
              </w:rPr>
              <w:t>Y</w:t>
            </w:r>
          </w:p>
        </w:tc>
        <w:tc>
          <w:tcPr>
            <w:tcW w:w="624" w:type="dxa"/>
            <w:shd w:val="clear" w:color="auto" w:fill="FFFFFF" w:themeFill="background1"/>
          </w:tcPr>
          <w:p w14:paraId="32B943AB" w14:textId="77777777" w:rsidR="00D5598A" w:rsidRPr="00455B02" w:rsidRDefault="00D5598A" w:rsidP="002A2663">
            <w:pPr>
              <w:jc w:val="center"/>
              <w:rPr>
                <w:rFonts w:ascii="Arial" w:hAnsi="Arial" w:cs="Arial"/>
                <w:bCs/>
                <w:sz w:val="20"/>
                <w:szCs w:val="20"/>
              </w:rPr>
            </w:pPr>
          </w:p>
        </w:tc>
        <w:tc>
          <w:tcPr>
            <w:tcW w:w="624" w:type="dxa"/>
            <w:shd w:val="clear" w:color="auto" w:fill="FFFFFF" w:themeFill="background1"/>
          </w:tcPr>
          <w:p w14:paraId="0865CECA" w14:textId="77777777" w:rsidR="00D5598A" w:rsidRPr="00455B02" w:rsidRDefault="00D5598A" w:rsidP="002A2663">
            <w:pPr>
              <w:jc w:val="center"/>
              <w:rPr>
                <w:rFonts w:ascii="Arial" w:hAnsi="Arial" w:cs="Arial"/>
                <w:bCs/>
                <w:sz w:val="20"/>
                <w:szCs w:val="20"/>
              </w:rPr>
            </w:pPr>
          </w:p>
        </w:tc>
        <w:tc>
          <w:tcPr>
            <w:tcW w:w="5845" w:type="dxa"/>
            <w:shd w:val="clear" w:color="auto" w:fill="FFFFFF" w:themeFill="background1"/>
          </w:tcPr>
          <w:p w14:paraId="44BAE2CA" w14:textId="77777777" w:rsidR="00D5598A" w:rsidRPr="00455B02" w:rsidRDefault="008C7DC4" w:rsidP="008C7DC4">
            <w:pPr>
              <w:pStyle w:val="ListParagraph"/>
              <w:numPr>
                <w:ilvl w:val="0"/>
                <w:numId w:val="18"/>
              </w:numPr>
              <w:rPr>
                <w:rFonts w:ascii="Arial" w:hAnsi="Arial" w:cs="Arial"/>
                <w:bCs/>
                <w:sz w:val="20"/>
                <w:szCs w:val="20"/>
              </w:rPr>
            </w:pPr>
            <w:r w:rsidRPr="00455B02">
              <w:rPr>
                <w:rFonts w:ascii="Arial" w:hAnsi="Arial" w:cs="Arial"/>
                <w:bCs/>
                <w:sz w:val="20"/>
                <w:szCs w:val="20"/>
              </w:rPr>
              <w:t>Risk assessments in place.</w:t>
            </w:r>
          </w:p>
        </w:tc>
      </w:tr>
    </w:tbl>
    <w:p w14:paraId="6E876A86" w14:textId="77777777" w:rsidR="00471FA1" w:rsidRDefault="00471FA1">
      <w:pPr>
        <w:rPr>
          <w:rFonts w:ascii="Arial" w:hAnsi="Arial" w:cs="Arial"/>
          <w:sz w:val="28"/>
          <w:szCs w:val="28"/>
        </w:rPr>
      </w:pPr>
    </w:p>
    <w:p w14:paraId="5C0E7BD5" w14:textId="77777777" w:rsidR="00B00E37" w:rsidRDefault="00B00E37" w:rsidP="00B00E37">
      <w:pPr>
        <w:rPr>
          <w:rFonts w:ascii="Arial" w:hAnsi="Arial" w:cs="Arial"/>
          <w:sz w:val="28"/>
          <w:szCs w:val="28"/>
        </w:rPr>
      </w:pPr>
      <w:r>
        <w:rPr>
          <w:rFonts w:ascii="Arial" w:hAnsi="Arial" w:cs="Arial"/>
          <w:sz w:val="28"/>
          <w:szCs w:val="28"/>
        </w:rPr>
        <w:t>Further Information via:</w:t>
      </w:r>
      <w:r>
        <w:rPr>
          <w:rFonts w:ascii="Arial" w:hAnsi="Arial" w:cs="Arial"/>
          <w:sz w:val="28"/>
          <w:szCs w:val="28"/>
        </w:rPr>
        <w:tab/>
        <w:t>Health and Safety Team</w:t>
      </w:r>
      <w:r>
        <w:rPr>
          <w:rFonts w:ascii="Arial" w:hAnsi="Arial" w:cs="Arial"/>
          <w:sz w:val="28"/>
          <w:szCs w:val="28"/>
        </w:rPr>
        <w:br/>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Internal Audit &amp; Risk Management</w:t>
      </w:r>
      <w:r>
        <w:rPr>
          <w:rFonts w:ascii="Arial" w:hAnsi="Arial" w:cs="Arial"/>
          <w:sz w:val="28"/>
          <w:szCs w:val="28"/>
        </w:rPr>
        <w:br/>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6</w:t>
      </w:r>
      <w:r w:rsidRPr="003A11AF">
        <w:rPr>
          <w:rFonts w:ascii="Arial" w:hAnsi="Arial" w:cs="Arial"/>
          <w:sz w:val="28"/>
          <w:szCs w:val="28"/>
          <w:vertAlign w:val="superscript"/>
        </w:rPr>
        <w:t>th</w:t>
      </w:r>
      <w:r>
        <w:rPr>
          <w:rFonts w:ascii="Arial" w:hAnsi="Arial" w:cs="Arial"/>
          <w:sz w:val="28"/>
          <w:szCs w:val="28"/>
        </w:rPr>
        <w:t xml:space="preserve"> Floor</w:t>
      </w:r>
      <w:r>
        <w:rPr>
          <w:rFonts w:ascii="Arial" w:hAnsi="Arial" w:cs="Arial"/>
          <w:sz w:val="28"/>
          <w:szCs w:val="28"/>
        </w:rPr>
        <w:br/>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Town Hall Extension</w:t>
      </w:r>
      <w:r>
        <w:rPr>
          <w:rFonts w:ascii="Arial" w:hAnsi="Arial" w:cs="Arial"/>
          <w:sz w:val="28"/>
          <w:szCs w:val="28"/>
        </w:rPr>
        <w:tab/>
      </w:r>
    </w:p>
    <w:p w14:paraId="32B17C9C" w14:textId="77777777" w:rsidR="00B00E37" w:rsidRDefault="00B00E37" w:rsidP="00B00E37">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hyperlink r:id="rId23" w:history="1">
        <w:r w:rsidRPr="001E0B19">
          <w:rPr>
            <w:rStyle w:val="Hyperlink"/>
            <w:rFonts w:ascii="Arial" w:hAnsi="Arial" w:cs="Arial"/>
            <w:sz w:val="28"/>
            <w:szCs w:val="28"/>
          </w:rPr>
          <w:t>Health.and.safety@manchester.gov.uk</w:t>
        </w:r>
      </w:hyperlink>
    </w:p>
    <w:tbl>
      <w:tblPr>
        <w:tblStyle w:val="TableGrid"/>
        <w:tblpPr w:leftFromText="180" w:rightFromText="180" w:vertAnchor="text" w:horzAnchor="margin" w:tblpY="-6"/>
        <w:tblW w:w="0" w:type="auto"/>
        <w:tblLook w:val="04A0" w:firstRow="1" w:lastRow="0" w:firstColumn="1" w:lastColumn="0" w:noHBand="0" w:noVBand="1"/>
      </w:tblPr>
      <w:tblGrid>
        <w:gridCol w:w="1980"/>
        <w:gridCol w:w="4994"/>
        <w:gridCol w:w="3487"/>
        <w:gridCol w:w="3487"/>
      </w:tblGrid>
      <w:tr w:rsidR="00D5049E" w:rsidRPr="003A11AF" w14:paraId="78AFD872" w14:textId="77777777" w:rsidTr="00D5049E">
        <w:tc>
          <w:tcPr>
            <w:tcW w:w="1980" w:type="dxa"/>
            <w:shd w:val="clear" w:color="auto" w:fill="F2F2F2" w:themeFill="background1" w:themeFillShade="F2"/>
          </w:tcPr>
          <w:p w14:paraId="5E064B88" w14:textId="77777777" w:rsidR="00D5049E" w:rsidRPr="003A11AF" w:rsidRDefault="00D5049E" w:rsidP="00D5049E">
            <w:pPr>
              <w:rPr>
                <w:rFonts w:ascii="Arial" w:hAnsi="Arial" w:cs="Arial"/>
                <w:b/>
                <w:sz w:val="20"/>
                <w:szCs w:val="20"/>
              </w:rPr>
            </w:pPr>
            <w:r>
              <w:rPr>
                <w:rFonts w:ascii="Arial" w:hAnsi="Arial" w:cs="Arial"/>
                <w:b/>
                <w:sz w:val="20"/>
                <w:szCs w:val="20"/>
              </w:rPr>
              <w:t>Approved by (Head Teacher/ Chair of Governors</w:t>
            </w:r>
            <w:r w:rsidRPr="003A11AF">
              <w:rPr>
                <w:rFonts w:ascii="Arial" w:hAnsi="Arial" w:cs="Arial"/>
                <w:b/>
                <w:sz w:val="20"/>
                <w:szCs w:val="20"/>
              </w:rPr>
              <w:t>)</w:t>
            </w:r>
          </w:p>
        </w:tc>
        <w:tc>
          <w:tcPr>
            <w:tcW w:w="4994" w:type="dxa"/>
          </w:tcPr>
          <w:p w14:paraId="328C7899" w14:textId="77777777" w:rsidR="00D5049E" w:rsidRPr="003A11AF" w:rsidRDefault="00D5049E" w:rsidP="00D5049E">
            <w:pPr>
              <w:rPr>
                <w:rFonts w:ascii="Arial" w:hAnsi="Arial" w:cs="Arial"/>
                <w:sz w:val="20"/>
                <w:szCs w:val="20"/>
              </w:rPr>
            </w:pPr>
          </w:p>
          <w:p w14:paraId="51FB5767" w14:textId="77777777" w:rsidR="00D5049E" w:rsidRPr="003A11AF" w:rsidRDefault="00D5049E" w:rsidP="00D5049E">
            <w:pPr>
              <w:rPr>
                <w:rFonts w:ascii="Arial" w:hAnsi="Arial" w:cs="Arial"/>
                <w:sz w:val="20"/>
                <w:szCs w:val="20"/>
              </w:rPr>
            </w:pPr>
          </w:p>
          <w:p w14:paraId="3254F1BF" w14:textId="6D734542" w:rsidR="00D5049E" w:rsidRDefault="004E4813" w:rsidP="00D5049E">
            <w:pPr>
              <w:rPr>
                <w:rFonts w:ascii="Arial" w:hAnsi="Arial" w:cs="Arial"/>
                <w:sz w:val="20"/>
                <w:szCs w:val="20"/>
              </w:rPr>
            </w:pPr>
            <w:r>
              <w:rPr>
                <w:rFonts w:ascii="Arial" w:hAnsi="Arial" w:cs="Arial"/>
                <w:sz w:val="20"/>
                <w:szCs w:val="20"/>
              </w:rPr>
              <w:t>Catherine Gordon</w:t>
            </w:r>
          </w:p>
          <w:p w14:paraId="7A34DD6C" w14:textId="1F161EA6" w:rsidR="004E4813" w:rsidRPr="003A11AF" w:rsidRDefault="004E4813" w:rsidP="00D5049E">
            <w:pPr>
              <w:rPr>
                <w:rFonts w:ascii="Arial" w:hAnsi="Arial" w:cs="Arial"/>
                <w:sz w:val="20"/>
                <w:szCs w:val="20"/>
              </w:rPr>
            </w:pPr>
            <w:r>
              <w:rPr>
                <w:rFonts w:ascii="Arial" w:hAnsi="Arial" w:cs="Arial"/>
                <w:sz w:val="20"/>
                <w:szCs w:val="20"/>
              </w:rPr>
              <w:t>Charles Flannery</w:t>
            </w:r>
          </w:p>
          <w:p w14:paraId="7FCAF25E" w14:textId="77777777" w:rsidR="00D5049E" w:rsidRPr="003A11AF" w:rsidRDefault="00D5049E" w:rsidP="00D5049E">
            <w:pPr>
              <w:rPr>
                <w:rFonts w:ascii="Arial" w:hAnsi="Arial" w:cs="Arial"/>
                <w:sz w:val="20"/>
                <w:szCs w:val="20"/>
              </w:rPr>
            </w:pPr>
          </w:p>
        </w:tc>
        <w:tc>
          <w:tcPr>
            <w:tcW w:w="3487" w:type="dxa"/>
            <w:shd w:val="clear" w:color="auto" w:fill="F2F2F2" w:themeFill="background1" w:themeFillShade="F2"/>
          </w:tcPr>
          <w:p w14:paraId="27C0F304" w14:textId="77777777" w:rsidR="00D5049E" w:rsidRPr="003A11AF" w:rsidRDefault="00D5049E" w:rsidP="00D5049E">
            <w:pPr>
              <w:rPr>
                <w:rFonts w:ascii="Arial" w:hAnsi="Arial" w:cs="Arial"/>
                <w:b/>
                <w:sz w:val="20"/>
                <w:szCs w:val="20"/>
              </w:rPr>
            </w:pPr>
            <w:r w:rsidRPr="003A11AF">
              <w:rPr>
                <w:rFonts w:ascii="Arial" w:hAnsi="Arial" w:cs="Arial"/>
                <w:b/>
                <w:sz w:val="20"/>
                <w:szCs w:val="20"/>
              </w:rPr>
              <w:t>Date of Approval</w:t>
            </w:r>
          </w:p>
        </w:tc>
        <w:sdt>
          <w:sdtPr>
            <w:rPr>
              <w:rFonts w:ascii="Arial" w:hAnsi="Arial" w:cs="Arial"/>
              <w:sz w:val="20"/>
              <w:szCs w:val="20"/>
            </w:rPr>
            <w:alias w:val="Date"/>
            <w:tag w:val="Date"/>
            <w:id w:val="1513873206"/>
            <w:placeholder>
              <w:docPart w:val="8474107263AE4FCAB872FBA48B8C8682"/>
            </w:placeholder>
            <w:date w:fullDate="2021-09-06T00:00:00Z">
              <w:dateFormat w:val="dd/MM/yyyy"/>
              <w:lid w:val="en-GB"/>
              <w:storeMappedDataAs w:val="dateTime"/>
              <w:calendar w:val="gregorian"/>
            </w:date>
          </w:sdtPr>
          <w:sdtEndPr/>
          <w:sdtContent>
            <w:tc>
              <w:tcPr>
                <w:tcW w:w="3487" w:type="dxa"/>
              </w:tcPr>
              <w:p w14:paraId="2DFDB259" w14:textId="7B98C05F" w:rsidR="00D5049E" w:rsidRPr="003A11AF" w:rsidRDefault="004E4813" w:rsidP="004E4813">
                <w:pPr>
                  <w:rPr>
                    <w:rFonts w:ascii="Arial" w:hAnsi="Arial" w:cs="Arial"/>
                    <w:sz w:val="20"/>
                    <w:szCs w:val="20"/>
                  </w:rPr>
                </w:pPr>
                <w:r>
                  <w:rPr>
                    <w:rFonts w:ascii="Arial" w:hAnsi="Arial" w:cs="Arial"/>
                    <w:sz w:val="20"/>
                    <w:szCs w:val="20"/>
                  </w:rPr>
                  <w:t>06/09/2021</w:t>
                </w:r>
              </w:p>
            </w:tc>
          </w:sdtContent>
        </w:sdt>
      </w:tr>
    </w:tbl>
    <w:p w14:paraId="0D0F7EA2" w14:textId="77777777" w:rsidR="00CE1514" w:rsidRDefault="00CE1514" w:rsidP="003A11AF">
      <w:pPr>
        <w:rPr>
          <w:rFonts w:ascii="Arial" w:hAnsi="Arial" w:cs="Arial"/>
          <w:sz w:val="28"/>
          <w:szCs w:val="28"/>
        </w:rPr>
      </w:pPr>
    </w:p>
    <w:sectPr w:rsidR="00CE1514" w:rsidSect="006A13E2">
      <w:headerReference w:type="default" r:id="rId24"/>
      <w:footerReference w:type="default" r:id="rId2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E60B1" w14:textId="77777777" w:rsidR="00106416" w:rsidRDefault="00106416" w:rsidP="00BC57CB">
      <w:pPr>
        <w:spacing w:after="0" w:line="240" w:lineRule="auto"/>
      </w:pPr>
      <w:r>
        <w:separator/>
      </w:r>
    </w:p>
  </w:endnote>
  <w:endnote w:type="continuationSeparator" w:id="0">
    <w:p w14:paraId="64BA4A26" w14:textId="77777777" w:rsidR="00106416" w:rsidRDefault="00106416" w:rsidP="00BC5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E925E" w14:textId="77777777" w:rsidR="00106416" w:rsidRDefault="00106416">
    <w:pPr>
      <w:pStyle w:val="Footer"/>
    </w:pPr>
    <w:r>
      <w:t xml:space="preserve">MCC SCHOOLS COVID-19 Risk Assessment </w:t>
    </w:r>
    <w:r w:rsidR="00A537D9">
      <w:t>&amp; Outbreak Management Plan for September</w:t>
    </w:r>
    <w:r>
      <w:t xml:space="preserve"> 2021 Template</w:t>
    </w:r>
    <w:r>
      <w:tab/>
    </w:r>
    <w:r>
      <w:tab/>
    </w:r>
    <w:r>
      <w:tab/>
      <w:t xml:space="preserve">Version </w:t>
    </w:r>
    <w:r w:rsidR="00A537D9">
      <w:t>5</w:t>
    </w:r>
    <w:r>
      <w:t>.0</w:t>
    </w:r>
    <w:r>
      <w:tab/>
    </w:r>
    <w:r w:rsidR="00A537D9">
      <w:t>July</w:t>
    </w:r>
    <w: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A89AB" w14:textId="77777777" w:rsidR="00106416" w:rsidRDefault="00106416" w:rsidP="00BC57CB">
      <w:pPr>
        <w:spacing w:after="0" w:line="240" w:lineRule="auto"/>
      </w:pPr>
      <w:r>
        <w:separator/>
      </w:r>
    </w:p>
  </w:footnote>
  <w:footnote w:type="continuationSeparator" w:id="0">
    <w:p w14:paraId="34658D18" w14:textId="77777777" w:rsidR="00106416" w:rsidRDefault="00106416" w:rsidP="00BC5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9DE4" w14:textId="77777777" w:rsidR="00106416" w:rsidRPr="00BC57CB" w:rsidRDefault="00106416">
    <w:pPr>
      <w:pStyle w:val="Header"/>
      <w:rPr>
        <w:color w:val="808080" w:themeColor="background1" w:themeShade="80"/>
        <w:sz w:val="32"/>
        <w:szCs w:val="32"/>
      </w:rPr>
    </w:pPr>
    <w:r w:rsidRPr="005329B7">
      <w:rPr>
        <w:noProof/>
        <w:sz w:val="32"/>
        <w:szCs w:val="32"/>
        <w:lang w:eastAsia="en-GB"/>
      </w:rPr>
      <w:drawing>
        <wp:anchor distT="0" distB="0" distL="114300" distR="114300" simplePos="0" relativeHeight="251658240" behindDoc="0" locked="0" layoutInCell="1" allowOverlap="1" wp14:anchorId="2B26D564" wp14:editId="0BD536F2">
          <wp:simplePos x="0" y="0"/>
          <wp:positionH relativeFrom="column">
            <wp:posOffset>-279400</wp:posOffset>
          </wp:positionH>
          <wp:positionV relativeFrom="paragraph">
            <wp:posOffset>-107315</wp:posOffset>
          </wp:positionV>
          <wp:extent cx="1841500" cy="352521"/>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C%20Logo%20FINAL%20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1500" cy="35252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808080" w:themeColor="background1" w:themeShade="80"/>
        <w:sz w:val="32"/>
        <w:szCs w:val="32"/>
      </w:rPr>
      <w:t>Schools/Settings COVID 19-</w:t>
    </w:r>
    <w:r w:rsidRPr="00BC57CB">
      <w:rPr>
        <w:rFonts w:ascii="Arial" w:hAnsi="Arial" w:cs="Arial"/>
        <w:b/>
        <w:color w:val="808080" w:themeColor="background1" w:themeShade="80"/>
        <w:sz w:val="32"/>
        <w:szCs w:val="32"/>
      </w:rPr>
      <w:t xml:space="preserve"> Heal</w:t>
    </w:r>
    <w:r>
      <w:rPr>
        <w:rFonts w:ascii="Arial" w:hAnsi="Arial" w:cs="Arial"/>
        <w:b/>
        <w:color w:val="808080" w:themeColor="background1" w:themeShade="80"/>
        <w:sz w:val="32"/>
        <w:szCs w:val="32"/>
      </w:rPr>
      <w:t xml:space="preserve">th and Safety Risk Assessment </w:t>
    </w:r>
    <w:r w:rsidR="00B00E37">
      <w:rPr>
        <w:rFonts w:ascii="Arial" w:hAnsi="Arial" w:cs="Arial"/>
        <w:b/>
        <w:color w:val="808080" w:themeColor="background1" w:themeShade="80"/>
        <w:sz w:val="32"/>
        <w:szCs w:val="32"/>
      </w:rPr>
      <w:t>and Outbreak Management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361"/>
    <w:multiLevelType w:val="hybridMultilevel"/>
    <w:tmpl w:val="E98099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509C8"/>
    <w:multiLevelType w:val="hybridMultilevel"/>
    <w:tmpl w:val="38F6A5AE"/>
    <w:lvl w:ilvl="0" w:tplc="A67C65F6">
      <w:start w:val="1"/>
      <w:numFmt w:val="bullet"/>
      <w:lvlText w:val=""/>
      <w:lvlJc w:val="left"/>
      <w:pPr>
        <w:ind w:left="720" w:hanging="360"/>
      </w:pPr>
      <w:rPr>
        <w:rFonts w:ascii="Symbol" w:hAnsi="Symbol"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C46BC"/>
    <w:multiLevelType w:val="hybridMultilevel"/>
    <w:tmpl w:val="5C06C4E0"/>
    <w:lvl w:ilvl="0" w:tplc="15DC16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B171C"/>
    <w:multiLevelType w:val="hybridMultilevel"/>
    <w:tmpl w:val="6D1C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B3F25"/>
    <w:multiLevelType w:val="hybridMultilevel"/>
    <w:tmpl w:val="4620C35E"/>
    <w:lvl w:ilvl="0" w:tplc="A67C65F6">
      <w:start w:val="1"/>
      <w:numFmt w:val="bullet"/>
      <w:lvlText w:val=""/>
      <w:lvlJc w:val="left"/>
      <w:pPr>
        <w:ind w:left="720" w:hanging="360"/>
      </w:pPr>
      <w:rPr>
        <w:rFonts w:ascii="Symbol" w:hAnsi="Symbol"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F74CC"/>
    <w:multiLevelType w:val="hybridMultilevel"/>
    <w:tmpl w:val="F056BB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3B44169"/>
    <w:multiLevelType w:val="hybridMultilevel"/>
    <w:tmpl w:val="29842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8231A"/>
    <w:multiLevelType w:val="hybridMultilevel"/>
    <w:tmpl w:val="9AA2B0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EC53C5F"/>
    <w:multiLevelType w:val="multilevel"/>
    <w:tmpl w:val="6E4A9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EC55C6"/>
    <w:multiLevelType w:val="hybridMultilevel"/>
    <w:tmpl w:val="70A25172"/>
    <w:lvl w:ilvl="0" w:tplc="A118BE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300B0"/>
    <w:multiLevelType w:val="hybridMultilevel"/>
    <w:tmpl w:val="B270FC6A"/>
    <w:lvl w:ilvl="0" w:tplc="80DE455E">
      <w:start w:val="1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E6070"/>
    <w:multiLevelType w:val="hybridMultilevel"/>
    <w:tmpl w:val="DFD6CC88"/>
    <w:lvl w:ilvl="0" w:tplc="B5CA9C3A">
      <w:start w:val="1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E7379D"/>
    <w:multiLevelType w:val="hybridMultilevel"/>
    <w:tmpl w:val="87CC0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B12ED3"/>
    <w:multiLevelType w:val="hybridMultilevel"/>
    <w:tmpl w:val="FC561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C62985"/>
    <w:multiLevelType w:val="hybridMultilevel"/>
    <w:tmpl w:val="E0B4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B44466"/>
    <w:multiLevelType w:val="hybridMultilevel"/>
    <w:tmpl w:val="871EF7B0"/>
    <w:lvl w:ilvl="0" w:tplc="A67C65F6">
      <w:start w:val="1"/>
      <w:numFmt w:val="bullet"/>
      <w:lvlText w:val=""/>
      <w:lvlJc w:val="left"/>
      <w:pPr>
        <w:ind w:left="720" w:hanging="360"/>
      </w:pPr>
      <w:rPr>
        <w:rFonts w:ascii="Symbol" w:hAnsi="Symbol"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975279"/>
    <w:multiLevelType w:val="hybridMultilevel"/>
    <w:tmpl w:val="6B586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44585B"/>
    <w:multiLevelType w:val="hybridMultilevel"/>
    <w:tmpl w:val="EAF0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15"/>
  </w:num>
  <w:num w:numId="5">
    <w:abstractNumId w:val="10"/>
  </w:num>
  <w:num w:numId="6">
    <w:abstractNumId w:val="11"/>
  </w:num>
  <w:num w:numId="7">
    <w:abstractNumId w:val="8"/>
  </w:num>
  <w:num w:numId="8">
    <w:abstractNumId w:val="9"/>
  </w:num>
  <w:num w:numId="9">
    <w:abstractNumId w:val="2"/>
  </w:num>
  <w:num w:numId="10">
    <w:abstractNumId w:val="17"/>
  </w:num>
  <w:num w:numId="11">
    <w:abstractNumId w:val="5"/>
  </w:num>
  <w:num w:numId="12">
    <w:abstractNumId w:val="14"/>
  </w:num>
  <w:num w:numId="13">
    <w:abstractNumId w:val="7"/>
  </w:num>
  <w:num w:numId="14">
    <w:abstractNumId w:val="6"/>
  </w:num>
  <w:num w:numId="15">
    <w:abstractNumId w:val="16"/>
  </w:num>
  <w:num w:numId="16">
    <w:abstractNumId w:val="13"/>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072"/>
    <w:rsid w:val="000058F5"/>
    <w:rsid w:val="00012836"/>
    <w:rsid w:val="00017763"/>
    <w:rsid w:val="0003403C"/>
    <w:rsid w:val="0005098E"/>
    <w:rsid w:val="00051A81"/>
    <w:rsid w:val="000550DF"/>
    <w:rsid w:val="00081641"/>
    <w:rsid w:val="000A7155"/>
    <w:rsid w:val="000B6865"/>
    <w:rsid w:val="000C526F"/>
    <w:rsid w:val="000E3DB4"/>
    <w:rsid w:val="000F6D69"/>
    <w:rsid w:val="00104A14"/>
    <w:rsid w:val="00106416"/>
    <w:rsid w:val="0013098B"/>
    <w:rsid w:val="00142C7C"/>
    <w:rsid w:val="00144509"/>
    <w:rsid w:val="00147C31"/>
    <w:rsid w:val="00160D6D"/>
    <w:rsid w:val="00170FF5"/>
    <w:rsid w:val="001A4331"/>
    <w:rsid w:val="001A582A"/>
    <w:rsid w:val="001C3D08"/>
    <w:rsid w:val="001D1B9E"/>
    <w:rsid w:val="001D1D61"/>
    <w:rsid w:val="001D49C9"/>
    <w:rsid w:val="001E3119"/>
    <w:rsid w:val="001E56A4"/>
    <w:rsid w:val="001F20B9"/>
    <w:rsid w:val="001F62B0"/>
    <w:rsid w:val="002010AA"/>
    <w:rsid w:val="0020609D"/>
    <w:rsid w:val="00243C32"/>
    <w:rsid w:val="00260BA8"/>
    <w:rsid w:val="002645B3"/>
    <w:rsid w:val="002665AE"/>
    <w:rsid w:val="00290567"/>
    <w:rsid w:val="002972F4"/>
    <w:rsid w:val="002A2663"/>
    <w:rsid w:val="002D59D0"/>
    <w:rsid w:val="002F13B1"/>
    <w:rsid w:val="00307EE2"/>
    <w:rsid w:val="00315ED8"/>
    <w:rsid w:val="00317D91"/>
    <w:rsid w:val="00323D4C"/>
    <w:rsid w:val="003330FF"/>
    <w:rsid w:val="00337468"/>
    <w:rsid w:val="00341FFE"/>
    <w:rsid w:val="00352EBB"/>
    <w:rsid w:val="0037314B"/>
    <w:rsid w:val="00374042"/>
    <w:rsid w:val="00374883"/>
    <w:rsid w:val="00375742"/>
    <w:rsid w:val="00397283"/>
    <w:rsid w:val="003A11AF"/>
    <w:rsid w:val="003A1518"/>
    <w:rsid w:val="003A4706"/>
    <w:rsid w:val="003A54B5"/>
    <w:rsid w:val="003C2DC0"/>
    <w:rsid w:val="003E47C4"/>
    <w:rsid w:val="00411FE9"/>
    <w:rsid w:val="00414FF5"/>
    <w:rsid w:val="00417CCC"/>
    <w:rsid w:val="0045416D"/>
    <w:rsid w:val="00454B9A"/>
    <w:rsid w:val="00455B02"/>
    <w:rsid w:val="00460113"/>
    <w:rsid w:val="00465F87"/>
    <w:rsid w:val="00471FA1"/>
    <w:rsid w:val="00475917"/>
    <w:rsid w:val="0048447A"/>
    <w:rsid w:val="004876C6"/>
    <w:rsid w:val="004876EB"/>
    <w:rsid w:val="00492366"/>
    <w:rsid w:val="004C3B92"/>
    <w:rsid w:val="004D5059"/>
    <w:rsid w:val="004E4813"/>
    <w:rsid w:val="005275A4"/>
    <w:rsid w:val="005329B7"/>
    <w:rsid w:val="00537CC0"/>
    <w:rsid w:val="00541CF6"/>
    <w:rsid w:val="005551F8"/>
    <w:rsid w:val="005802FB"/>
    <w:rsid w:val="00581924"/>
    <w:rsid w:val="005871AA"/>
    <w:rsid w:val="005934C3"/>
    <w:rsid w:val="005A0072"/>
    <w:rsid w:val="005B181C"/>
    <w:rsid w:val="005B4181"/>
    <w:rsid w:val="00634DA9"/>
    <w:rsid w:val="00643311"/>
    <w:rsid w:val="0065442D"/>
    <w:rsid w:val="00684F2E"/>
    <w:rsid w:val="006A13E2"/>
    <w:rsid w:val="006B094E"/>
    <w:rsid w:val="006B2646"/>
    <w:rsid w:val="006C621F"/>
    <w:rsid w:val="006D7420"/>
    <w:rsid w:val="006E1CA2"/>
    <w:rsid w:val="006E3A6A"/>
    <w:rsid w:val="007158B3"/>
    <w:rsid w:val="00722707"/>
    <w:rsid w:val="007371E4"/>
    <w:rsid w:val="00747F9E"/>
    <w:rsid w:val="00771CB1"/>
    <w:rsid w:val="00772651"/>
    <w:rsid w:val="007A61B0"/>
    <w:rsid w:val="007B0D0B"/>
    <w:rsid w:val="007B0D56"/>
    <w:rsid w:val="007D3F17"/>
    <w:rsid w:val="007D441A"/>
    <w:rsid w:val="007F4A27"/>
    <w:rsid w:val="00804B55"/>
    <w:rsid w:val="0081039A"/>
    <w:rsid w:val="008179F1"/>
    <w:rsid w:val="00826392"/>
    <w:rsid w:val="0083475E"/>
    <w:rsid w:val="008969BE"/>
    <w:rsid w:val="008A1270"/>
    <w:rsid w:val="008A196C"/>
    <w:rsid w:val="008A2B00"/>
    <w:rsid w:val="008A48EC"/>
    <w:rsid w:val="008B356D"/>
    <w:rsid w:val="008B75AE"/>
    <w:rsid w:val="008C5CF6"/>
    <w:rsid w:val="008C6B32"/>
    <w:rsid w:val="008C7DC4"/>
    <w:rsid w:val="008D3C4D"/>
    <w:rsid w:val="008D5EBF"/>
    <w:rsid w:val="008D5F18"/>
    <w:rsid w:val="008F405D"/>
    <w:rsid w:val="00900340"/>
    <w:rsid w:val="0093571F"/>
    <w:rsid w:val="00936BA5"/>
    <w:rsid w:val="00965CD1"/>
    <w:rsid w:val="009748C1"/>
    <w:rsid w:val="009C0FA7"/>
    <w:rsid w:val="009D13A3"/>
    <w:rsid w:val="009D237C"/>
    <w:rsid w:val="009D7304"/>
    <w:rsid w:val="009F0AFD"/>
    <w:rsid w:val="009F222A"/>
    <w:rsid w:val="00A04672"/>
    <w:rsid w:val="00A06CDC"/>
    <w:rsid w:val="00A07933"/>
    <w:rsid w:val="00A20EB8"/>
    <w:rsid w:val="00A537D9"/>
    <w:rsid w:val="00A70B46"/>
    <w:rsid w:val="00A7330B"/>
    <w:rsid w:val="00A809AC"/>
    <w:rsid w:val="00A8372D"/>
    <w:rsid w:val="00A93BF4"/>
    <w:rsid w:val="00AC1D1F"/>
    <w:rsid w:val="00AD38EC"/>
    <w:rsid w:val="00AE04D2"/>
    <w:rsid w:val="00AE23A3"/>
    <w:rsid w:val="00B00E37"/>
    <w:rsid w:val="00B070D6"/>
    <w:rsid w:val="00B071F4"/>
    <w:rsid w:val="00B10213"/>
    <w:rsid w:val="00B14F34"/>
    <w:rsid w:val="00B222D0"/>
    <w:rsid w:val="00B2665E"/>
    <w:rsid w:val="00B30DDB"/>
    <w:rsid w:val="00B53361"/>
    <w:rsid w:val="00B6280F"/>
    <w:rsid w:val="00B67B40"/>
    <w:rsid w:val="00B724A8"/>
    <w:rsid w:val="00B755E8"/>
    <w:rsid w:val="00B9456F"/>
    <w:rsid w:val="00BA5431"/>
    <w:rsid w:val="00BC57CB"/>
    <w:rsid w:val="00BE066E"/>
    <w:rsid w:val="00BF2291"/>
    <w:rsid w:val="00C1407A"/>
    <w:rsid w:val="00C228AC"/>
    <w:rsid w:val="00C310E5"/>
    <w:rsid w:val="00C32DC7"/>
    <w:rsid w:val="00C34A68"/>
    <w:rsid w:val="00C4681E"/>
    <w:rsid w:val="00C5178F"/>
    <w:rsid w:val="00C64315"/>
    <w:rsid w:val="00C70CD7"/>
    <w:rsid w:val="00C83EBB"/>
    <w:rsid w:val="00C9226B"/>
    <w:rsid w:val="00C9295F"/>
    <w:rsid w:val="00C97006"/>
    <w:rsid w:val="00C97500"/>
    <w:rsid w:val="00CB0D26"/>
    <w:rsid w:val="00CC5F0A"/>
    <w:rsid w:val="00CD4841"/>
    <w:rsid w:val="00CE1514"/>
    <w:rsid w:val="00CF3BAC"/>
    <w:rsid w:val="00D2590E"/>
    <w:rsid w:val="00D27129"/>
    <w:rsid w:val="00D44EC0"/>
    <w:rsid w:val="00D5049E"/>
    <w:rsid w:val="00D5598A"/>
    <w:rsid w:val="00D60E35"/>
    <w:rsid w:val="00D65B3A"/>
    <w:rsid w:val="00D8140A"/>
    <w:rsid w:val="00D852F3"/>
    <w:rsid w:val="00D85837"/>
    <w:rsid w:val="00D85B8C"/>
    <w:rsid w:val="00D97C64"/>
    <w:rsid w:val="00DB3CE7"/>
    <w:rsid w:val="00DC7972"/>
    <w:rsid w:val="00DD114A"/>
    <w:rsid w:val="00DD2250"/>
    <w:rsid w:val="00DD5E3D"/>
    <w:rsid w:val="00E01661"/>
    <w:rsid w:val="00E061AE"/>
    <w:rsid w:val="00E21129"/>
    <w:rsid w:val="00E240D8"/>
    <w:rsid w:val="00E93D07"/>
    <w:rsid w:val="00E970DB"/>
    <w:rsid w:val="00EA2DC6"/>
    <w:rsid w:val="00EB47A2"/>
    <w:rsid w:val="00EB4CF0"/>
    <w:rsid w:val="00EB5C9B"/>
    <w:rsid w:val="00EC110D"/>
    <w:rsid w:val="00EE6FF5"/>
    <w:rsid w:val="00EF0388"/>
    <w:rsid w:val="00EF187A"/>
    <w:rsid w:val="00EF3431"/>
    <w:rsid w:val="00F04345"/>
    <w:rsid w:val="00F1738D"/>
    <w:rsid w:val="00F205FF"/>
    <w:rsid w:val="00F2513B"/>
    <w:rsid w:val="00F3082B"/>
    <w:rsid w:val="00F335EF"/>
    <w:rsid w:val="00F474B6"/>
    <w:rsid w:val="00F60493"/>
    <w:rsid w:val="00F86B0F"/>
    <w:rsid w:val="00F95162"/>
    <w:rsid w:val="00FA2763"/>
    <w:rsid w:val="00FB78DE"/>
    <w:rsid w:val="00FF75C9"/>
    <w:rsid w:val="0D0E8D7E"/>
    <w:rsid w:val="0F8038D5"/>
    <w:rsid w:val="167B06FB"/>
    <w:rsid w:val="3EC01277"/>
    <w:rsid w:val="4080BDFD"/>
    <w:rsid w:val="43693AD2"/>
    <w:rsid w:val="4DF6139C"/>
    <w:rsid w:val="62C001F3"/>
    <w:rsid w:val="66ED647E"/>
    <w:rsid w:val="6E476C27"/>
    <w:rsid w:val="73F17CCC"/>
    <w:rsid w:val="7B7C6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F395EF7"/>
  <w15:chartTrackingRefBased/>
  <w15:docId w15:val="{22848EB0-8332-4C7D-BD5A-A9C7A7FE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7CB"/>
  </w:style>
  <w:style w:type="paragraph" w:styleId="Footer">
    <w:name w:val="footer"/>
    <w:basedOn w:val="Normal"/>
    <w:link w:val="FooterChar"/>
    <w:uiPriority w:val="99"/>
    <w:unhideWhenUsed/>
    <w:rsid w:val="00BC5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7CB"/>
  </w:style>
  <w:style w:type="table" w:styleId="TableGrid">
    <w:name w:val="Table Grid"/>
    <w:basedOn w:val="TableNormal"/>
    <w:uiPriority w:val="39"/>
    <w:rsid w:val="00BC5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71AA"/>
    <w:rPr>
      <w:color w:val="808080"/>
    </w:rPr>
  </w:style>
  <w:style w:type="character" w:styleId="Hyperlink">
    <w:name w:val="Hyperlink"/>
    <w:basedOn w:val="DefaultParagraphFont"/>
    <w:uiPriority w:val="99"/>
    <w:unhideWhenUsed/>
    <w:rsid w:val="001E3119"/>
    <w:rPr>
      <w:color w:val="0563C1" w:themeColor="hyperlink"/>
      <w:u w:val="single"/>
    </w:rPr>
  </w:style>
  <w:style w:type="paragraph" w:styleId="ListParagraph">
    <w:name w:val="List Paragraph"/>
    <w:basedOn w:val="Normal"/>
    <w:uiPriority w:val="34"/>
    <w:qFormat/>
    <w:rsid w:val="00D60E35"/>
    <w:pPr>
      <w:ind w:left="720"/>
      <w:contextualSpacing/>
    </w:pPr>
  </w:style>
  <w:style w:type="table" w:customStyle="1" w:styleId="TableGrid1">
    <w:name w:val="Table Grid1"/>
    <w:basedOn w:val="TableNormal"/>
    <w:next w:val="TableGrid"/>
    <w:uiPriority w:val="39"/>
    <w:rsid w:val="00D85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645B3"/>
    <w:rPr>
      <w:color w:val="954F72" w:themeColor="followedHyperlink"/>
      <w:u w:val="single"/>
    </w:rPr>
  </w:style>
  <w:style w:type="paragraph" w:styleId="NormalWeb">
    <w:name w:val="Normal (Web)"/>
    <w:basedOn w:val="Normal"/>
    <w:uiPriority w:val="99"/>
    <w:semiHidden/>
    <w:unhideWhenUsed/>
    <w:rsid w:val="008C5C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52897">
      <w:bodyDiv w:val="1"/>
      <w:marLeft w:val="0"/>
      <w:marRight w:val="0"/>
      <w:marTop w:val="0"/>
      <w:marBottom w:val="0"/>
      <w:divBdr>
        <w:top w:val="none" w:sz="0" w:space="0" w:color="auto"/>
        <w:left w:val="none" w:sz="0" w:space="0" w:color="auto"/>
        <w:bottom w:val="none" w:sz="0" w:space="0" w:color="auto"/>
        <w:right w:val="none" w:sz="0" w:space="0" w:color="auto"/>
      </w:divBdr>
    </w:div>
    <w:div w:id="1187909919">
      <w:bodyDiv w:val="1"/>
      <w:marLeft w:val="0"/>
      <w:marRight w:val="0"/>
      <w:marTop w:val="0"/>
      <w:marBottom w:val="0"/>
      <w:divBdr>
        <w:top w:val="none" w:sz="0" w:space="0" w:color="auto"/>
        <w:left w:val="none" w:sz="0" w:space="0" w:color="auto"/>
        <w:bottom w:val="none" w:sz="0" w:space="0" w:color="auto"/>
        <w:right w:val="none" w:sz="0" w:space="0" w:color="auto"/>
      </w:divBdr>
    </w:div>
    <w:div w:id="1281572549">
      <w:bodyDiv w:val="1"/>
      <w:marLeft w:val="0"/>
      <w:marRight w:val="0"/>
      <w:marTop w:val="0"/>
      <w:marBottom w:val="0"/>
      <w:divBdr>
        <w:top w:val="none" w:sz="0" w:space="0" w:color="auto"/>
        <w:left w:val="none" w:sz="0" w:space="0" w:color="auto"/>
        <w:bottom w:val="none" w:sz="0" w:space="0" w:color="auto"/>
        <w:right w:val="none" w:sz="0" w:space="0" w:color="auto"/>
      </w:divBdr>
    </w:div>
    <w:div w:id="1474441702">
      <w:bodyDiv w:val="1"/>
      <w:marLeft w:val="0"/>
      <w:marRight w:val="0"/>
      <w:marTop w:val="0"/>
      <w:marBottom w:val="0"/>
      <w:divBdr>
        <w:top w:val="none" w:sz="0" w:space="0" w:color="auto"/>
        <w:left w:val="none" w:sz="0" w:space="0" w:color="auto"/>
        <w:bottom w:val="none" w:sz="0" w:space="0" w:color="auto"/>
        <w:right w:val="none" w:sz="0" w:space="0" w:color="auto"/>
      </w:divBdr>
    </w:div>
    <w:div w:id="183155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coronavirus-covid-19-getting-tested" TargetMode="External"/><Relationship Id="rId18" Type="http://schemas.openxmlformats.org/officeDocument/2006/relationships/hyperlink" Target="https://www.gov.uk/guidance/nhs-test-and-trace-how-it-work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hs.uk/live-well/healthy-body/best-way-to-wash-your-hands/" TargetMode="External"/><Relationship Id="rId7" Type="http://schemas.openxmlformats.org/officeDocument/2006/relationships/settings" Target="settings.xml"/><Relationship Id="rId12" Type="http://schemas.openxmlformats.org/officeDocument/2006/relationships/hyperlink" Target="https://www.gov.uk/guidance/coronavirus-covid-19-getting-tested" TargetMode="External"/><Relationship Id="rId17" Type="http://schemas.openxmlformats.org/officeDocument/2006/relationships/hyperlink" Target="https://www.gov.uk/guidance/coronavirus-covid-19-getting-tested"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uidance/coronavirus-covid-19-getting-tested" TargetMode="External"/><Relationship Id="rId20" Type="http://schemas.openxmlformats.org/officeDocument/2006/relationships/hyperlink" Target="https://www.gov.uk/guidance/coronavirus-covid-19-getting-test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nhs-test-and-trace-how-it-work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uidance/nhs-test-and-trace-how-it-works" TargetMode="External"/><Relationship Id="rId23" Type="http://schemas.openxmlformats.org/officeDocument/2006/relationships/hyperlink" Target="mailto:Health.and.safety@manchester.gov.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uidance/coronavirus-covid-19-getting-test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vid-19-review-of-disparities-in-risks-and-outcomes" TargetMode="External"/><Relationship Id="rId22" Type="http://schemas.openxmlformats.org/officeDocument/2006/relationships/hyperlink" Target="https://www.youtube.com/watch?v=aGJNspLRdrc"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12265BE7EA4D0DADDE777739E3320B"/>
        <w:category>
          <w:name w:val="General"/>
          <w:gallery w:val="placeholder"/>
        </w:category>
        <w:types>
          <w:type w:val="bbPlcHdr"/>
        </w:types>
        <w:behaviors>
          <w:behavior w:val="content"/>
        </w:behaviors>
        <w:guid w:val="{D0461ECB-823E-4D72-85C3-E86A5D3FB475}"/>
      </w:docPartPr>
      <w:docPartBody>
        <w:p w:rsidR="008B356D" w:rsidRDefault="008B356D">
          <w:pPr>
            <w:pStyle w:val="3012265BE7EA4D0DADDE777739E3320B"/>
          </w:pPr>
          <w:r w:rsidRPr="005871AA">
            <w:rPr>
              <w:rStyle w:val="PlaceholderText"/>
              <w:rFonts w:ascii="Arial" w:hAnsi="Arial" w:cs="Arial"/>
            </w:rPr>
            <w:t>Click here to enter a date.</w:t>
          </w:r>
        </w:p>
      </w:docPartBody>
    </w:docPart>
    <w:docPart>
      <w:docPartPr>
        <w:name w:val="8474107263AE4FCAB872FBA48B8C8682"/>
        <w:category>
          <w:name w:val="General"/>
          <w:gallery w:val="placeholder"/>
        </w:category>
        <w:types>
          <w:type w:val="bbPlcHdr"/>
        </w:types>
        <w:behaviors>
          <w:behavior w:val="content"/>
        </w:behaviors>
        <w:guid w:val="{CD6C5BF1-70BF-4712-A92C-9F2ED24D06C0}"/>
      </w:docPartPr>
      <w:docPartBody>
        <w:p w:rsidR="00920D09" w:rsidRDefault="00A93BF4" w:rsidP="00A93BF4">
          <w:pPr>
            <w:pStyle w:val="8474107263AE4FCAB872FBA48B8C8682"/>
          </w:pPr>
          <w:r w:rsidRPr="005871AA">
            <w:rPr>
              <w:rStyle w:val="PlaceholderText"/>
              <w:rFonts w:ascii="Arial" w:hAnsi="Arial" w:cs="Arial"/>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56D"/>
    <w:rsid w:val="00255B0A"/>
    <w:rsid w:val="00362DDE"/>
    <w:rsid w:val="00375850"/>
    <w:rsid w:val="0044287D"/>
    <w:rsid w:val="004B1FC1"/>
    <w:rsid w:val="005A6451"/>
    <w:rsid w:val="006A052F"/>
    <w:rsid w:val="008B356D"/>
    <w:rsid w:val="00900902"/>
    <w:rsid w:val="00920D09"/>
    <w:rsid w:val="00A93BF4"/>
    <w:rsid w:val="00B31F5B"/>
    <w:rsid w:val="00B774EC"/>
    <w:rsid w:val="00C8251F"/>
    <w:rsid w:val="00CD3969"/>
    <w:rsid w:val="00CD4C76"/>
    <w:rsid w:val="00EB6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3BF4"/>
    <w:rPr>
      <w:color w:val="808080"/>
    </w:rPr>
  </w:style>
  <w:style w:type="paragraph" w:customStyle="1" w:styleId="3012265BE7EA4D0DADDE777739E3320B">
    <w:name w:val="3012265BE7EA4D0DADDE777739E3320B"/>
  </w:style>
  <w:style w:type="paragraph" w:customStyle="1" w:styleId="3D51469EEDD341AC9425E210BA127E03">
    <w:name w:val="3D51469EEDD341AC9425E210BA127E03"/>
  </w:style>
  <w:style w:type="paragraph" w:customStyle="1" w:styleId="10C7542F58884B2AB44EDB8C2A1C8C78">
    <w:name w:val="10C7542F58884B2AB44EDB8C2A1C8C78"/>
  </w:style>
  <w:style w:type="paragraph" w:customStyle="1" w:styleId="AD6F8E616D624FD49CE9FA2DE0E5727C">
    <w:name w:val="AD6F8E616D624FD49CE9FA2DE0E5727C"/>
  </w:style>
  <w:style w:type="paragraph" w:customStyle="1" w:styleId="4D2AFC53349C4A20B544C659CE779537">
    <w:name w:val="4D2AFC53349C4A20B544C659CE779537"/>
  </w:style>
  <w:style w:type="paragraph" w:customStyle="1" w:styleId="339380D2ABDA4334A809A4AA00F27636">
    <w:name w:val="339380D2ABDA4334A809A4AA00F27636"/>
    <w:rsid w:val="00B31F5B"/>
  </w:style>
  <w:style w:type="paragraph" w:customStyle="1" w:styleId="8474107263AE4FCAB872FBA48B8C8682">
    <w:name w:val="8474107263AE4FCAB872FBA48B8C8682"/>
    <w:rsid w:val="00A93B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86765B63E50E478E0551529043456E" ma:contentTypeVersion="13" ma:contentTypeDescription="Create a new document." ma:contentTypeScope="" ma:versionID="672ca48650256cd887b38a381ff71b95">
  <xsd:schema xmlns:xsd="http://www.w3.org/2001/XMLSchema" xmlns:xs="http://www.w3.org/2001/XMLSchema" xmlns:p="http://schemas.microsoft.com/office/2006/metadata/properties" xmlns:ns3="55250fbf-b984-4f68-bfaa-cb218956f34d" xmlns:ns4="00fcf11d-4a04-4ff2-b08e-0e96796a43c7" targetNamespace="http://schemas.microsoft.com/office/2006/metadata/properties" ma:root="true" ma:fieldsID="692891d7eecf9fc0d77e2086c17397eb" ns3:_="" ns4:_="">
    <xsd:import namespace="55250fbf-b984-4f68-bfaa-cb218956f34d"/>
    <xsd:import namespace="00fcf11d-4a04-4ff2-b08e-0e96796a43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50fbf-b984-4f68-bfaa-cb218956f3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cf11d-4a04-4ff2-b08e-0e96796a43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FE4D0-2204-44F0-9F67-424953AAEA95}">
  <ds:schemaRefs>
    <ds:schemaRef ds:uri="http://schemas.openxmlformats.org/package/2006/metadata/core-properties"/>
    <ds:schemaRef ds:uri="http://schemas.microsoft.com/office/2006/documentManagement/types"/>
    <ds:schemaRef ds:uri="http://purl.org/dc/elements/1.1/"/>
    <ds:schemaRef ds:uri="http://purl.org/dc/terms/"/>
    <ds:schemaRef ds:uri="55250fbf-b984-4f68-bfaa-cb218956f34d"/>
    <ds:schemaRef ds:uri="http://purl.org/dc/dcmitype/"/>
    <ds:schemaRef ds:uri="http://schemas.microsoft.com/office/infopath/2007/PartnerControls"/>
    <ds:schemaRef ds:uri="00fcf11d-4a04-4ff2-b08e-0e96796a43c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F7EDA3E-4CCA-457B-8DE5-619CBAEA788C}">
  <ds:schemaRefs>
    <ds:schemaRef ds:uri="http://schemas.microsoft.com/sharepoint/v3/contenttype/forms"/>
  </ds:schemaRefs>
</ds:datastoreItem>
</file>

<file path=customXml/itemProps3.xml><?xml version="1.0" encoding="utf-8"?>
<ds:datastoreItem xmlns:ds="http://schemas.openxmlformats.org/officeDocument/2006/customXml" ds:itemID="{1F6D6BEA-7735-4373-B106-ED707FBDD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50fbf-b984-4f68-bfaa-cb218956f34d"/>
    <ds:schemaRef ds:uri="00fcf11d-4a04-4ff2-b08e-0e96796a4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E6C280-5B1E-4FC6-854C-D691D76A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2343</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Amie Stocks</dc:creator>
  <cp:keywords/>
  <dc:description/>
  <cp:lastModifiedBy>C Gordon</cp:lastModifiedBy>
  <cp:revision>2</cp:revision>
  <dcterms:created xsi:type="dcterms:W3CDTF">2021-09-06T09:39:00Z</dcterms:created>
  <dcterms:modified xsi:type="dcterms:W3CDTF">2021-09-06T09:39:00Z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ies>
</file>